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36" w:rsidRDefault="004E7E6F">
      <w:pPr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-939800</wp:posOffset>
            </wp:positionV>
            <wp:extent cx="7797800" cy="10083800"/>
            <wp:effectExtent l="19050" t="0" r="0" b="0"/>
            <wp:wrapNone/>
            <wp:docPr id="2" name="Imagen 2" descr="C:\Jesús\jesus\clientes\pazyconvivencia\paz y convivencia\curriculum\Nuevo curr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Jesús\jesus\clientes\pazyconvivencia\paz y convivencia\curriculum\Nuevo curri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 w:rsidP="009270B5">
      <w:pPr>
        <w:tabs>
          <w:tab w:val="left" w:pos="3195"/>
        </w:tabs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>
      <w:pPr>
        <w:rPr>
          <w:lang w:val="es-MX"/>
        </w:rPr>
      </w:pPr>
    </w:p>
    <w:p w:rsidR="004E7E6F" w:rsidRDefault="004E7E6F" w:rsidP="004E7E6F">
      <w:p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</w:pPr>
    </w:p>
    <w:p w:rsidR="007A522D" w:rsidRPr="007A522D" w:rsidRDefault="004E7E6F" w:rsidP="004E7E6F">
      <w:pPr>
        <w:spacing w:before="100" w:after="100" w:line="240" w:lineRule="auto"/>
        <w:jc w:val="both"/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</w:pPr>
      <w:r w:rsidRPr="007A522D"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lastRenderedPageBreak/>
        <w:t>Misió</w:t>
      </w:r>
      <w:r w:rsidR="007A522D" w:rsidRPr="007A522D"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t>n</w:t>
      </w:r>
    </w:p>
    <w:p w:rsidR="007A522D" w:rsidRPr="00F43998" w:rsidRDefault="00F43998" w:rsidP="004E7E6F">
      <w:pPr>
        <w:spacing w:before="100" w:after="100" w:line="240" w:lineRule="auto"/>
        <w:jc w:val="both"/>
        <w:rPr>
          <w:rFonts w:ascii="Times New Roman" w:eastAsia="Times New Roman" w:hAnsi="Times New Roman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Llevar a cabo acciones de prevención de la violencia en el ámbito familiar, escolar y comunitario.</w:t>
      </w:r>
    </w:p>
    <w:p w:rsidR="007A522D" w:rsidRPr="007A522D" w:rsidRDefault="004E7E6F" w:rsidP="004E7E6F">
      <w:pPr>
        <w:spacing w:before="100" w:after="100" w:line="240" w:lineRule="auto"/>
        <w:jc w:val="both"/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</w:pPr>
      <w:r w:rsidRPr="007A522D"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t>Visión</w:t>
      </w:r>
    </w:p>
    <w:p w:rsidR="007A522D" w:rsidRPr="00F43998" w:rsidRDefault="00F43998" w:rsidP="004E7E6F">
      <w:pPr>
        <w:spacing w:before="100" w:after="10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Generar espacios de convivencia y libres de violencia</w:t>
      </w: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.</w:t>
      </w:r>
    </w:p>
    <w:p w:rsidR="007A522D" w:rsidRPr="007A522D" w:rsidRDefault="004E7E6F" w:rsidP="004E7E6F">
      <w:pPr>
        <w:spacing w:before="100" w:after="100" w:line="240" w:lineRule="auto"/>
        <w:jc w:val="both"/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</w:pPr>
      <w:r w:rsidRPr="007A522D"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t xml:space="preserve">Valores </w:t>
      </w:r>
    </w:p>
    <w:p w:rsidR="007A522D" w:rsidRPr="00F43998" w:rsidRDefault="00F43998" w:rsidP="004E7E6F">
      <w:pPr>
        <w:spacing w:before="100" w:after="10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Amor, respeto, tolerancia, comunicación, empatía, trabajo en equipo, transparencia.</w:t>
      </w:r>
    </w:p>
    <w:p w:rsidR="007A522D" w:rsidRPr="007A522D" w:rsidRDefault="007A522D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</w:pPr>
      <w:r w:rsidRPr="007A522D"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t>C</w:t>
      </w:r>
      <w:r w:rsidR="004E7E6F" w:rsidRPr="007A522D"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t>LUNI: PCC09111408011</w:t>
      </w:r>
    </w:p>
    <w:p w:rsidR="007A522D" w:rsidRPr="007A522D" w:rsidRDefault="007A522D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</w:pPr>
    </w:p>
    <w:p w:rsidR="004E7E6F" w:rsidRPr="007A522D" w:rsidRDefault="007A522D" w:rsidP="007A522D">
      <w:pPr>
        <w:spacing w:before="100" w:after="100" w:line="240" w:lineRule="auto"/>
        <w:rPr>
          <w:rFonts w:ascii="Times New Roman" w:eastAsia="Times New Roman" w:hAnsi="Times New Roman"/>
          <w:sz w:val="44"/>
          <w:szCs w:val="44"/>
          <w:lang w:val="es-MX" w:eastAsia="es-MX"/>
        </w:rPr>
      </w:pPr>
      <w:r w:rsidRPr="007A522D"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t>R</w:t>
      </w:r>
      <w:r w:rsidR="004E7E6F" w:rsidRPr="007A522D"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t>.F.C: PCC091114C95</w:t>
      </w:r>
    </w:p>
    <w:p w:rsidR="007A522D" w:rsidRPr="007A522D" w:rsidRDefault="007A522D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36"/>
          <w:szCs w:val="24"/>
          <w:lang w:val="es-MX" w:eastAsia="es-MX"/>
        </w:rPr>
      </w:pPr>
    </w:p>
    <w:p w:rsidR="009D308C" w:rsidRDefault="009D308C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</w:pPr>
      <w:r w:rsidRPr="009D308C"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t xml:space="preserve">Correo Electrónico </w:t>
      </w:r>
    </w:p>
    <w:p w:rsidR="004E7E6F" w:rsidRPr="000E6FB7" w:rsidRDefault="00216097" w:rsidP="007A522D">
      <w:pPr>
        <w:spacing w:before="100" w:after="100" w:line="240" w:lineRule="auto"/>
        <w:rPr>
          <w:rFonts w:ascii="Bookman Old Style" w:hAnsi="Bookman Old Style"/>
          <w:color w:val="000000"/>
          <w:sz w:val="36"/>
          <w:szCs w:val="27"/>
          <w:shd w:val="clear" w:color="auto" w:fill="FFFFFF"/>
          <w:lang w:val="es-MX"/>
        </w:rPr>
      </w:pPr>
      <w:hyperlink r:id="rId8" w:history="1">
        <w:r w:rsidR="00B23E2D" w:rsidRPr="000E6FB7">
          <w:rPr>
            <w:rStyle w:val="Hipervnculo"/>
            <w:rFonts w:ascii="Bookman Old Style" w:hAnsi="Bookman Old Style"/>
            <w:color w:val="3267A3"/>
            <w:sz w:val="36"/>
            <w:szCs w:val="27"/>
            <w:shd w:val="clear" w:color="auto" w:fill="FFFFFF"/>
            <w:lang w:val="es-MX"/>
          </w:rPr>
          <w:t>contacto@pazyconvivencia.org</w:t>
        </w:r>
      </w:hyperlink>
      <w:r w:rsidR="00B23E2D" w:rsidRPr="000E6FB7">
        <w:rPr>
          <w:rFonts w:ascii="Bookman Old Style" w:hAnsi="Bookman Old Style"/>
          <w:color w:val="000000"/>
          <w:sz w:val="36"/>
          <w:szCs w:val="27"/>
          <w:shd w:val="clear" w:color="auto" w:fill="FFFFFF"/>
          <w:lang w:val="es-MX"/>
        </w:rPr>
        <w:t>.</w:t>
      </w:r>
    </w:p>
    <w:p w:rsidR="00B23E2D" w:rsidRPr="000E6FB7" w:rsidRDefault="00B23E2D" w:rsidP="007A522D">
      <w:pPr>
        <w:spacing w:before="100" w:after="100" w:line="240" w:lineRule="auto"/>
        <w:rPr>
          <w:rFonts w:ascii="Bookman Old Style" w:hAnsi="Bookman Old Style"/>
          <w:color w:val="000000"/>
          <w:sz w:val="36"/>
          <w:szCs w:val="27"/>
          <w:shd w:val="clear" w:color="auto" w:fill="FFFFFF"/>
          <w:lang w:val="es-MX"/>
        </w:rPr>
      </w:pPr>
    </w:p>
    <w:p w:rsidR="00B23E2D" w:rsidRPr="00B23E2D" w:rsidRDefault="00B23E2D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36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44"/>
          <w:szCs w:val="44"/>
          <w:lang w:val="es-MX" w:eastAsia="es-MX"/>
        </w:rPr>
        <w:t>Pagina Web</w:t>
      </w:r>
    </w:p>
    <w:p w:rsidR="004E7E6F" w:rsidRPr="00B23E2D" w:rsidRDefault="00B23E2D" w:rsidP="00B23E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36"/>
          <w:szCs w:val="24"/>
          <w:lang w:val="es-MX" w:eastAsia="es-MX"/>
        </w:rPr>
      </w:pPr>
      <w:r w:rsidRPr="00B23E2D">
        <w:rPr>
          <w:rFonts w:ascii="Arial" w:eastAsia="Times New Roman" w:hAnsi="Arial" w:cs="Arial"/>
          <w:b/>
          <w:bCs/>
          <w:color w:val="000000"/>
          <w:sz w:val="36"/>
          <w:szCs w:val="24"/>
          <w:lang w:val="es-MX" w:eastAsia="es-MX"/>
        </w:rPr>
        <w:t>www.pazyconvivencia.org</w:t>
      </w:r>
    </w:p>
    <w:p w:rsidR="004E7E6F" w:rsidRPr="004E7E6F" w:rsidRDefault="004E7E6F" w:rsidP="004E7E6F">
      <w:pPr>
        <w:spacing w:before="100" w:after="10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4E7E6F" w:rsidRDefault="004E7E6F" w:rsidP="004E7E6F">
      <w:pPr>
        <w:spacing w:before="100" w:after="10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4E7E6F" w:rsidRDefault="004E7E6F" w:rsidP="004E7E6F">
      <w:pPr>
        <w:spacing w:before="100" w:after="10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4E7E6F" w:rsidRDefault="004E7E6F" w:rsidP="004E7E6F">
      <w:pPr>
        <w:spacing w:before="100" w:after="10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4E7E6F" w:rsidRDefault="004E7E6F" w:rsidP="004E7E6F">
      <w:pPr>
        <w:spacing w:before="100" w:after="10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4E7E6F" w:rsidRDefault="004E7E6F" w:rsidP="004E7E6F">
      <w:pPr>
        <w:spacing w:before="100" w:after="10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4E7E6F" w:rsidRDefault="004E7E6F" w:rsidP="004E7E6F">
      <w:pPr>
        <w:spacing w:before="100" w:after="10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Default="004E7E6F" w:rsidP="004E7E6F">
      <w:pPr>
        <w:spacing w:before="100" w:after="10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F43998" w:rsidRDefault="00F43998" w:rsidP="004E7E6F">
      <w:pPr>
        <w:spacing w:before="100" w:after="10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4E7E6F" w:rsidRDefault="004E7E6F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4E7E6F" w:rsidRDefault="004E7E6F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7A522D">
      <w:pPr>
        <w:spacing w:before="100" w:after="100" w:line="240" w:lineRule="auto"/>
        <w:rPr>
          <w:rFonts w:ascii="Arial" w:eastAsia="Times New Roman" w:hAnsi="Arial" w:cs="Arial"/>
          <w:sz w:val="56"/>
          <w:szCs w:val="4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56"/>
          <w:szCs w:val="44"/>
          <w:lang w:val="es-MX" w:eastAsia="es-MX"/>
        </w:rPr>
        <w:t>EXPERIENCIA PROFESIONAL</w:t>
      </w:r>
    </w:p>
    <w:p w:rsidR="007A522D" w:rsidRPr="004711C2" w:rsidRDefault="007A522D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7A522D" w:rsidRDefault="00F43998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Programas de Prevención del Delito que promueven la cohesión social, a través de la participación ciudadana.</w:t>
      </w:r>
    </w:p>
    <w:p w:rsidR="00F43998" w:rsidRPr="004711C2" w:rsidRDefault="00F43998" w:rsidP="007A522D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7A522D" w:rsidRDefault="00F43998" w:rsidP="007A522D">
      <w:pPr>
        <w:spacing w:before="100" w:after="10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Implementación del Programa de Horario Extendido en escuelas de nivel básico públicas, ubicadas en zonas de alta incidencia delictiva.</w:t>
      </w:r>
    </w:p>
    <w:p w:rsidR="00F43998" w:rsidRPr="004711C2" w:rsidRDefault="00F43998" w:rsidP="007A522D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4E7E6F" w:rsidRPr="004711C2" w:rsidRDefault="004E7E6F" w:rsidP="007A522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4711C2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De Agosto del 2010, a la fecha</w:t>
      </w:r>
    </w:p>
    <w:p w:rsidR="00F43998" w:rsidRPr="00F43998" w:rsidRDefault="00F43998" w:rsidP="00F43998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Diagnóstico de violencia escolar</w:t>
      </w:r>
    </w:p>
    <w:p w:rsidR="00F43998" w:rsidRPr="00F43998" w:rsidRDefault="00F43998" w:rsidP="00F43998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Diagnóstico nutricional</w:t>
      </w:r>
    </w:p>
    <w:p w:rsidR="00F43998" w:rsidRPr="00F43998" w:rsidRDefault="00F43998" w:rsidP="00F43998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Promover la participación comunitaria en el entorno escolar</w:t>
      </w:r>
    </w:p>
    <w:p w:rsidR="00F43998" w:rsidRPr="00F43998" w:rsidRDefault="00F43998" w:rsidP="00F43998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Desarrollo del Programa de Horario Extendido, en base al sistema escolarizado </w:t>
      </w:r>
    </w:p>
    <w:p w:rsidR="00F43998" w:rsidRPr="00F43998" w:rsidRDefault="00F43998" w:rsidP="00F43998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Sistematización del programa</w:t>
      </w:r>
    </w:p>
    <w:p w:rsidR="00F43998" w:rsidRPr="00F43998" w:rsidRDefault="00F43998" w:rsidP="00F43998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Monitoreo y evaluación del Programa</w:t>
      </w:r>
    </w:p>
    <w:p w:rsidR="00F43998" w:rsidRPr="00F43998" w:rsidRDefault="00F43998" w:rsidP="00F43998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beneficiarios: 712 participantes del programa</w:t>
      </w:r>
    </w:p>
    <w:p w:rsidR="00F43998" w:rsidRPr="00F43998" w:rsidRDefault="00F43998" w:rsidP="00F43998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maestros: 60 instructores</w:t>
      </w:r>
    </w:p>
    <w:p w:rsidR="00F43998" w:rsidRPr="00F43998" w:rsidRDefault="00F43998" w:rsidP="00F43998">
      <w:pPr>
        <w:pStyle w:val="Prrafodelista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escuelas: 2 primarias y 2 secundarias</w:t>
      </w:r>
    </w:p>
    <w:p w:rsidR="007A522D" w:rsidRPr="004711C2" w:rsidRDefault="004E7E6F" w:rsidP="00F43998">
      <w:pPr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val="es-MX" w:eastAsia="es-MX"/>
        </w:rPr>
      </w:pPr>
      <w:r w:rsidRPr="004711C2">
        <w:rPr>
          <w:rFonts w:ascii="Arial" w:eastAsia="Times New Roman" w:hAnsi="Arial" w:cs="Arial"/>
          <w:sz w:val="24"/>
          <w:szCs w:val="24"/>
          <w:lang w:val="es-MX" w:eastAsia="es-MX"/>
        </w:rPr>
        <w:br/>
      </w:r>
      <w:r w:rsidRPr="004711C2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Aliados Estratégicos</w:t>
      </w:r>
      <w:r w:rsidRPr="004711C2">
        <w:rPr>
          <w:rFonts w:ascii="Arial" w:eastAsia="Times New Roman" w:hAnsi="Arial" w:cs="Arial"/>
          <w:color w:val="000000"/>
          <w:sz w:val="40"/>
          <w:szCs w:val="40"/>
          <w:lang w:val="es-MX" w:eastAsia="es-MX"/>
        </w:rPr>
        <w:t xml:space="preserve"> </w:t>
      </w:r>
    </w:p>
    <w:p w:rsidR="00F43998" w:rsidRDefault="00F43998" w:rsidP="00F43998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Fiscalía General del Estado de Chihuahua a través de su Depto. de Cultura de la Legalidad y el Centro Estatal de Prevención del Delito y Participación Ciudadana, Sub-Dirección de Prevención del Departamento de Seguridad Pública Municipal, INDESOL, </w:t>
      </w:r>
      <w:proofErr w:type="spellStart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Ichicult</w:t>
      </w:r>
      <w:proofErr w:type="spellEnd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, </w:t>
      </w:r>
      <w:proofErr w:type="spellStart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Dif</w:t>
      </w:r>
      <w:proofErr w:type="spellEnd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Estatal, </w:t>
      </w:r>
      <w:proofErr w:type="spellStart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Dif</w:t>
      </w:r>
      <w:proofErr w:type="spellEnd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Municipal, Robótica Educativa, A.C., FECHAC, Red de Justicia Restaurativa, A.C., Escuela de Trabajo Social, Universidad Pedagógica Nacional, Universidad la SALLE.</w:t>
      </w:r>
    </w:p>
    <w:p w:rsidR="004E7E6F" w:rsidRPr="004711C2" w:rsidRDefault="004E7E6F" w:rsidP="004711C2">
      <w:pPr>
        <w:spacing w:after="0" w:line="240" w:lineRule="auto"/>
        <w:rPr>
          <w:rFonts w:ascii="Arial" w:eastAsia="Times New Roman" w:hAnsi="Arial" w:cs="Arial"/>
          <w:sz w:val="40"/>
          <w:szCs w:val="40"/>
          <w:lang w:val="es-MX" w:eastAsia="es-MX"/>
        </w:rPr>
      </w:pPr>
      <w:r w:rsidRPr="004711C2">
        <w:rPr>
          <w:rFonts w:ascii="Arial" w:eastAsia="Times New Roman" w:hAnsi="Arial" w:cs="Arial"/>
          <w:sz w:val="24"/>
          <w:szCs w:val="24"/>
          <w:lang w:val="es-MX" w:eastAsia="es-MX"/>
        </w:rPr>
        <w:br/>
      </w:r>
      <w:r w:rsidRPr="004711C2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Productos</w:t>
      </w:r>
    </w:p>
    <w:p w:rsidR="00F43998" w:rsidRPr="00F43998" w:rsidRDefault="00F43998" w:rsidP="00F43998">
      <w:pPr>
        <w:pStyle w:val="Prrafodelista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implementación de un Programa de Horario Extendido</w:t>
      </w:r>
    </w:p>
    <w:p w:rsidR="00F43998" w:rsidRPr="00F43998" w:rsidRDefault="00F43998" w:rsidP="00F43998">
      <w:pPr>
        <w:pStyle w:val="Prrafodelista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Promotores de la Paz</w:t>
      </w:r>
    </w:p>
    <w:p w:rsidR="00F43998" w:rsidRPr="00F43998" w:rsidRDefault="00F43998" w:rsidP="00F43998">
      <w:pPr>
        <w:pStyle w:val="Prrafodelista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Prevención de Violencia Escolar</w:t>
      </w:r>
    </w:p>
    <w:p w:rsidR="00F43998" w:rsidRPr="00F43998" w:rsidRDefault="00F43998" w:rsidP="00F43998">
      <w:pPr>
        <w:pStyle w:val="Prrafodelista"/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Cultura de la Legalidad</w:t>
      </w:r>
    </w:p>
    <w:p w:rsidR="004E7E6F" w:rsidRPr="00F43998" w:rsidRDefault="00F43998" w:rsidP="00F43998">
      <w:pPr>
        <w:pStyle w:val="Prrafodelista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implementación Método ROBOTICA-EDUCA</w:t>
      </w:r>
    </w:p>
    <w:p w:rsidR="004E7E6F" w:rsidRPr="004E7E6F" w:rsidRDefault="004E7E6F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4E7E6F" w:rsidRDefault="004E7E6F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8B3515" w:rsidRDefault="008B3515" w:rsidP="007A522D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711B5" w:rsidRPr="008B3515" w:rsidRDefault="00D711B5" w:rsidP="00D711B5">
      <w:pPr>
        <w:spacing w:before="100" w:after="100" w:line="240" w:lineRule="auto"/>
        <w:rPr>
          <w:rFonts w:ascii="Arial" w:eastAsia="Times New Roman" w:hAnsi="Arial" w:cs="Arial"/>
          <w:sz w:val="56"/>
          <w:szCs w:val="4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56"/>
          <w:szCs w:val="44"/>
          <w:lang w:val="es-MX" w:eastAsia="es-MX"/>
        </w:rPr>
        <w:lastRenderedPageBreak/>
        <w:t>EXPERIENCIA PROFESIONAL</w:t>
      </w:r>
    </w:p>
    <w:p w:rsidR="008B3515" w:rsidRDefault="008B3515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Default="00F43998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Programa de Recuperación y Apropiación de Espacios Públicos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.</w:t>
      </w:r>
    </w:p>
    <w:p w:rsidR="00F43998" w:rsidRPr="008B3515" w:rsidRDefault="00F43998" w:rsidP="008B3515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 xml:space="preserve">De junio del 2010, a la fecha. </w:t>
      </w:r>
    </w:p>
    <w:p w:rsidR="00F43998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Diagnóstico de percepción de violencia</w:t>
      </w:r>
    </w:p>
    <w:p w:rsidR="00F43998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Línea de base por familia, 400 </w:t>
      </w:r>
      <w:proofErr w:type="spellStart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mts</w:t>
      </w:r>
      <w:proofErr w:type="spellEnd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. a la redonda del espacio público</w:t>
      </w:r>
    </w:p>
    <w:p w:rsidR="00F43998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Diagnósticos participativos</w:t>
      </w:r>
    </w:p>
    <w:p w:rsidR="00F43998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Detección y fortalecimiento de liderazgos naturales</w:t>
      </w:r>
    </w:p>
    <w:p w:rsidR="00F43998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Integración de Redes Comunitarias</w:t>
      </w:r>
    </w:p>
    <w:p w:rsidR="00F43998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Planeación estratégica comunitaria</w:t>
      </w:r>
    </w:p>
    <w:p w:rsidR="00F43998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Desarrollo del Programa de recuperación y apropiación de espacios público</w:t>
      </w:r>
    </w:p>
    <w:p w:rsidR="00F43998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Monitoreo y evaluación del Programa</w:t>
      </w:r>
    </w:p>
    <w:p w:rsidR="00F43998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beneficiarios: 15,513  participantes del programa</w:t>
      </w:r>
    </w:p>
    <w:p w:rsidR="008B3515" w:rsidRPr="00F43998" w:rsidRDefault="00F43998" w:rsidP="00F43998">
      <w:pPr>
        <w:pStyle w:val="Prrafodelista"/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parques: 13 espacios públicos; 10 en etapa de consolidación social y 3 en etapa intermedia.</w:t>
      </w:r>
    </w:p>
    <w:p w:rsidR="008B3515" w:rsidRPr="008B3515" w:rsidRDefault="004E7E6F" w:rsidP="008B3515">
      <w:pPr>
        <w:spacing w:before="100" w:after="100" w:line="240" w:lineRule="auto"/>
        <w:rPr>
          <w:rFonts w:ascii="Arial" w:eastAsia="Times New Roman" w:hAnsi="Arial" w:cs="Arial"/>
          <w:color w:val="000000"/>
          <w:sz w:val="40"/>
          <w:szCs w:val="40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Aliados Estratégicos</w:t>
      </w:r>
    </w:p>
    <w:p w:rsidR="00F43998" w:rsidRDefault="00F43998" w:rsidP="00F43998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Fiscalía General del Estado de Chihuahua a través de su Depto. de Cultura de la Legalidad y el Centro Estatal de Prevención del Delito y Participación Ciudadana, </w:t>
      </w:r>
      <w:proofErr w:type="spellStart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Segob</w:t>
      </w:r>
      <w:proofErr w:type="spellEnd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, SSPF, Sub-Dirección de Prevención del Departamento de Seguridad Pública Municipal, INDESOL, Programa Hábitat, Programa Sumar, Instituto Municipal del Deporte, </w:t>
      </w:r>
      <w:proofErr w:type="spellStart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Dif</w:t>
      </w:r>
      <w:proofErr w:type="spellEnd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Municipal, FECHAC, Red de Justicia Restaurativa, A.C., Centro de Tratamiento para niños y jóvenes de Chihuahua, A.C., Centro de Intervención en Crisis ALMA CALMA, A.C., Centro de investigación y consultoría filantrópica, A.C., Observatorio Ciudadano, A.C., Vasijas de Barro, A.C., Universidad Pedagógica Nacional, ULSA, Conservatorio de Música.</w:t>
      </w:r>
    </w:p>
    <w:p w:rsidR="004E7E6F" w:rsidRPr="008B3515" w:rsidRDefault="004E7E6F" w:rsidP="00F43998">
      <w:pPr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sz w:val="24"/>
          <w:szCs w:val="24"/>
          <w:lang w:val="es-MX" w:eastAsia="es-MX"/>
        </w:rPr>
        <w:br/>
      </w:r>
      <w:r w:rsidRPr="008B3515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Productos</w:t>
      </w: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:</w:t>
      </w:r>
    </w:p>
    <w:p w:rsidR="004E7E6F" w:rsidRPr="008B3515" w:rsidRDefault="004E7E6F" w:rsidP="008B3515">
      <w:pPr>
        <w:pStyle w:val="Prrafodelista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Participación Ciudadana para la Ciudad de Chihuahua.</w:t>
      </w:r>
    </w:p>
    <w:p w:rsidR="004E7E6F" w:rsidRPr="008B3515" w:rsidRDefault="004E7E6F" w:rsidP="008B3515">
      <w:pPr>
        <w:pStyle w:val="Prrafodelista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Recuperación y Apropiación de espacios públicos.</w:t>
      </w:r>
    </w:p>
    <w:p w:rsidR="004E7E6F" w:rsidRPr="008B3515" w:rsidRDefault="004E7E6F" w:rsidP="008B3515">
      <w:pPr>
        <w:pStyle w:val="Prrafodelista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Prevención del delito “Vecino Alerta”</w:t>
      </w: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711B5" w:rsidRPr="008B3515" w:rsidRDefault="00D711B5" w:rsidP="00D711B5">
      <w:pPr>
        <w:spacing w:before="100" w:after="100" w:line="240" w:lineRule="auto"/>
        <w:rPr>
          <w:rFonts w:ascii="Arial" w:eastAsia="Times New Roman" w:hAnsi="Arial" w:cs="Arial"/>
          <w:sz w:val="56"/>
          <w:szCs w:val="4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56"/>
          <w:szCs w:val="44"/>
          <w:lang w:val="es-MX" w:eastAsia="es-MX"/>
        </w:rPr>
        <w:t>EXPERIENCIA PROFESIONAL</w:t>
      </w: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Programa de Prevención de la Violencia hacia la Mujer</w:t>
      </w: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De mayo a diciembre del 2011</w:t>
      </w:r>
    </w:p>
    <w:p w:rsidR="004E7E6F" w:rsidRPr="008B3515" w:rsidRDefault="00F43998" w:rsidP="00F43998">
      <w:pPr>
        <w:spacing w:before="100" w:after="100" w:line="240" w:lineRule="auto"/>
        <w:ind w:firstLine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Programa de 14 módulos dirigidos a 420 mujeres, que habitan en zonas aledañas a los 16 centros comunitarios pertenecientes al DIF Municipal. Se trabajó en las siguientes etapas:</w:t>
      </w: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</w:t>
      </w:r>
      <w:r w:rsidR="004E7E6F"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Sensibilización de la violencia de género, derechos humanos y cultura de la no violencia.</w:t>
      </w:r>
    </w:p>
    <w:p w:rsidR="00F43998" w:rsidRPr="00F43998" w:rsidRDefault="00F43998" w:rsidP="00F43998">
      <w:pPr>
        <w:numPr>
          <w:ilvl w:val="0"/>
          <w:numId w:val="1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Sensibilización de la violencia de género, derechos humanos y cultura de la no violencia.</w:t>
      </w:r>
    </w:p>
    <w:p w:rsidR="00F43998" w:rsidRPr="00F43998" w:rsidRDefault="00F43998" w:rsidP="00F43998">
      <w:pPr>
        <w:numPr>
          <w:ilvl w:val="0"/>
          <w:numId w:val="1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Integración de redes de mujeres en base al Modelo de Acompañantes Solidarias.</w:t>
      </w:r>
    </w:p>
    <w:p w:rsidR="00F43998" w:rsidRPr="00F43998" w:rsidRDefault="00F43998" w:rsidP="00F43998">
      <w:pPr>
        <w:numPr>
          <w:ilvl w:val="0"/>
          <w:numId w:val="1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Se atendieron y canalizaron 38 casos de violencia extrema a instituciones privadas que salvaguardaran la vida de las mujeres.</w:t>
      </w:r>
    </w:p>
    <w:p w:rsidR="00F43998" w:rsidRPr="00F43998" w:rsidRDefault="00F43998" w:rsidP="00F43998">
      <w:pPr>
        <w:numPr>
          <w:ilvl w:val="0"/>
          <w:numId w:val="1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Continuidad a casos referenciados, de acuerdo a un convenio firmado con CAPPSI</w:t>
      </w:r>
    </w:p>
    <w:p w:rsidR="00D711B5" w:rsidRPr="008B3515" w:rsidRDefault="00D711B5" w:rsidP="00D711B5">
      <w:pPr>
        <w:spacing w:before="100"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beneficiarios: 420  participantes del programa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espacios intervenidos: 16 Centros Comunitarios</w:t>
      </w:r>
    </w:p>
    <w:p w:rsidR="00D711B5" w:rsidRDefault="00D711B5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711B5" w:rsidRPr="00D90B59" w:rsidRDefault="004E7E6F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</w:pPr>
      <w:r w:rsidRPr="00D90B59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Aliados Estratégicos</w:t>
      </w:r>
    </w:p>
    <w:p w:rsidR="00D711B5" w:rsidRDefault="00F43998" w:rsidP="00F43998">
      <w:pPr>
        <w:spacing w:after="0" w:line="240" w:lineRule="auto"/>
        <w:ind w:firstLine="720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Sub-Dirección de Prevención del Departamento de Seguridad Pública Municipal, Programa Sumar, </w:t>
      </w:r>
      <w:proofErr w:type="spellStart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Dif</w:t>
      </w:r>
      <w:proofErr w:type="spellEnd"/>
      <w:r w:rsidRP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Municipal, Centro de Intervención en Crisis ALMA CALMA, A.C., Ser, Creación Social, A.C.</w:t>
      </w:r>
    </w:p>
    <w:p w:rsidR="00F43998" w:rsidRPr="00F43998" w:rsidRDefault="00F43998" w:rsidP="00F43998">
      <w:pPr>
        <w:spacing w:after="0" w:line="240" w:lineRule="auto"/>
        <w:ind w:firstLine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D90B59" w:rsidRDefault="004E7E6F" w:rsidP="00D711B5">
      <w:pPr>
        <w:spacing w:after="0" w:line="240" w:lineRule="auto"/>
        <w:rPr>
          <w:rFonts w:ascii="Arial" w:eastAsia="Times New Roman" w:hAnsi="Arial" w:cs="Arial"/>
          <w:sz w:val="40"/>
          <w:szCs w:val="40"/>
          <w:lang w:val="es-MX" w:eastAsia="es-MX"/>
        </w:rPr>
      </w:pPr>
      <w:r w:rsidRPr="00D90B59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Productos</w:t>
      </w:r>
    </w:p>
    <w:p w:rsidR="004E7E6F" w:rsidRPr="00D90B59" w:rsidRDefault="004E7E6F" w:rsidP="00D90B59">
      <w:pPr>
        <w:pStyle w:val="Prrafodelista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prevención de la violencia hacia la mujer, para capacitadores y mujeres víctimas   del Delito.</w:t>
      </w:r>
    </w:p>
    <w:p w:rsidR="002C2E36" w:rsidRDefault="004E7E6F" w:rsidP="002C2E3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sz w:val="24"/>
          <w:szCs w:val="24"/>
          <w:lang w:val="es-MX" w:eastAsia="es-MX"/>
        </w:rPr>
        <w:br/>
      </w:r>
      <w:r w:rsidRPr="008B3515">
        <w:rPr>
          <w:rFonts w:ascii="Arial" w:eastAsia="Times New Roman" w:hAnsi="Arial" w:cs="Arial"/>
          <w:sz w:val="24"/>
          <w:szCs w:val="24"/>
          <w:lang w:val="es-MX" w:eastAsia="es-MX"/>
        </w:rPr>
        <w:br/>
      </w:r>
    </w:p>
    <w:p w:rsidR="004E7E6F" w:rsidRPr="002C2E36" w:rsidRDefault="004E7E6F" w:rsidP="002C2E3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sz w:val="24"/>
          <w:szCs w:val="24"/>
          <w:lang w:val="es-MX" w:eastAsia="es-MX"/>
        </w:rPr>
        <w:br/>
      </w:r>
    </w:p>
    <w:p w:rsidR="00D90B59" w:rsidRPr="008B3515" w:rsidRDefault="00D90B59" w:rsidP="00D90B59">
      <w:pPr>
        <w:spacing w:before="100" w:after="100" w:line="240" w:lineRule="auto"/>
        <w:rPr>
          <w:rFonts w:ascii="Arial" w:eastAsia="Times New Roman" w:hAnsi="Arial" w:cs="Arial"/>
          <w:sz w:val="56"/>
          <w:szCs w:val="4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56"/>
          <w:szCs w:val="44"/>
          <w:lang w:val="es-MX" w:eastAsia="es-MX"/>
        </w:rPr>
        <w:lastRenderedPageBreak/>
        <w:t>EXPERIENCIA PROFESIONAL</w:t>
      </w: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D90B59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Talleres de Vigilancia Comunitaria y Conformación de Redes Ciudadanas</w:t>
      </w: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4E7E6F" w:rsidRPr="008B3515" w:rsidRDefault="004E7E6F" w:rsidP="00D90B59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De agosto a diciembre del 2012</w:t>
      </w:r>
    </w:p>
    <w:p w:rsidR="004E7E6F" w:rsidRPr="00D90B59" w:rsidRDefault="004E7E6F" w:rsidP="00D90B59">
      <w:pPr>
        <w:pStyle w:val="Prrafodelista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Sensibilización en temas de participación ciudadana</w:t>
      </w:r>
    </w:p>
    <w:p w:rsidR="004E7E6F" w:rsidRPr="00D90B59" w:rsidRDefault="004E7E6F" w:rsidP="00D90B59">
      <w:pPr>
        <w:pStyle w:val="Prrafodelista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Detección y capacitación de liderazgos naturales</w:t>
      </w:r>
    </w:p>
    <w:p w:rsidR="004E7E6F" w:rsidRPr="00D90B59" w:rsidRDefault="004E7E6F" w:rsidP="00D90B59">
      <w:pPr>
        <w:pStyle w:val="Prrafodelista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Integración de Comités de Vecinos</w:t>
      </w:r>
    </w:p>
    <w:p w:rsidR="004E7E6F" w:rsidRPr="00D90B59" w:rsidRDefault="004E7E6F" w:rsidP="00D90B59">
      <w:pPr>
        <w:pStyle w:val="Prrafodelista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Integración de Redes Sociales de Seguridad </w:t>
      </w:r>
    </w:p>
    <w:p w:rsidR="00D90B59" w:rsidRPr="00D90B59" w:rsidRDefault="00D90B59" w:rsidP="00D90B59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beneficiarios: 360  participantes del programa</w:t>
      </w:r>
    </w:p>
    <w:p w:rsidR="004E7E6F" w:rsidRDefault="004E7E6F" w:rsidP="008B351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colonias: 9</w:t>
      </w:r>
    </w:p>
    <w:p w:rsidR="00D90B59" w:rsidRPr="008B3515" w:rsidRDefault="00D90B59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D90B59" w:rsidRPr="00D90B59" w:rsidRDefault="004E7E6F" w:rsidP="008B3515">
      <w:pPr>
        <w:spacing w:before="100" w:after="100" w:line="240" w:lineRule="auto"/>
        <w:rPr>
          <w:rFonts w:ascii="Arial" w:eastAsia="Times New Roman" w:hAnsi="Arial" w:cs="Arial"/>
          <w:color w:val="000000"/>
          <w:sz w:val="40"/>
          <w:szCs w:val="40"/>
          <w:lang w:val="es-MX" w:eastAsia="es-MX"/>
        </w:rPr>
      </w:pPr>
      <w:r w:rsidRPr="00D90B59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Aliados Estratégicos</w:t>
      </w:r>
    </w:p>
    <w:p w:rsidR="004E7E6F" w:rsidRPr="008B3515" w:rsidRDefault="004E7E6F" w:rsidP="00D90B59">
      <w:pPr>
        <w:spacing w:before="100" w:after="100" w:line="240" w:lineRule="auto"/>
        <w:ind w:firstLine="720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Sub-Dirección de Prevención del Departamento de Seguridad Pública Municipal, Programa de Rescate de Espacios Públicos, Programa Sumar, </w:t>
      </w:r>
      <w:proofErr w:type="spellStart"/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Dif</w:t>
      </w:r>
      <w:proofErr w:type="spellEnd"/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Municipal, Centro de Investigación y Consultoría Filantrópica, A.C</w:t>
      </w:r>
      <w:r w:rsidR="00F43998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.</w:t>
      </w:r>
    </w:p>
    <w:p w:rsidR="00D90B59" w:rsidRDefault="00D90B59" w:rsidP="00D90B5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D90B59" w:rsidRDefault="004E7E6F" w:rsidP="00D90B59">
      <w:pPr>
        <w:spacing w:after="0" w:line="240" w:lineRule="auto"/>
        <w:rPr>
          <w:rFonts w:ascii="Arial" w:eastAsia="Times New Roman" w:hAnsi="Arial" w:cs="Arial"/>
          <w:sz w:val="40"/>
          <w:szCs w:val="40"/>
          <w:lang w:val="es-MX" w:eastAsia="es-MX"/>
        </w:rPr>
      </w:pPr>
      <w:r w:rsidRPr="00D90B59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Productos</w:t>
      </w:r>
    </w:p>
    <w:p w:rsidR="004E7E6F" w:rsidRPr="00D90B59" w:rsidRDefault="004E7E6F" w:rsidP="00D90B59">
      <w:pPr>
        <w:pStyle w:val="Prrafodelista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participación ciudadana</w:t>
      </w:r>
    </w:p>
    <w:p w:rsidR="004E7E6F" w:rsidRPr="00D90B59" w:rsidRDefault="004E7E6F" w:rsidP="00D90B59">
      <w:pPr>
        <w:pStyle w:val="Prrafodelista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integración de redes vecinales</w:t>
      </w: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D90B59" w:rsidRPr="008B3515" w:rsidRDefault="00D90B59" w:rsidP="00D90B59">
      <w:pPr>
        <w:spacing w:before="100" w:after="100" w:line="240" w:lineRule="auto"/>
        <w:rPr>
          <w:rFonts w:ascii="Arial" w:eastAsia="Times New Roman" w:hAnsi="Arial" w:cs="Arial"/>
          <w:sz w:val="56"/>
          <w:szCs w:val="4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56"/>
          <w:szCs w:val="44"/>
          <w:lang w:val="es-MX" w:eastAsia="es-MX"/>
        </w:rPr>
        <w:lastRenderedPageBreak/>
        <w:t>EXPERIENCIA PROFESIONAL</w:t>
      </w:r>
    </w:p>
    <w:p w:rsidR="00D90B59" w:rsidRDefault="00D90B5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Talleres de Prevención de Violencia Entre Iguales</w:t>
      </w:r>
    </w:p>
    <w:p w:rsidR="00D90B59" w:rsidRDefault="00D90B59" w:rsidP="00D90B59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D90B59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De agosto a diciembre del 2012</w:t>
      </w:r>
    </w:p>
    <w:p w:rsidR="004E7E6F" w:rsidRPr="008B3515" w:rsidRDefault="004E7E6F" w:rsidP="00D90B59">
      <w:pPr>
        <w:spacing w:before="100" w:after="100" w:line="240" w:lineRule="auto"/>
        <w:ind w:firstLine="360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Diagnóstico de violencia escolar en Desarrollo de  Proyectos de Autoempleo, como medio de generador de ingresos: Clases de computación, clases de </w:t>
      </w:r>
      <w:proofErr w:type="spellStart"/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Ingles</w:t>
      </w:r>
      <w:proofErr w:type="spellEnd"/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, taller de uñas, taller de piñatas, figuras de bombones, manualidades, bisutería.</w:t>
      </w:r>
    </w:p>
    <w:p w:rsidR="004E7E6F" w:rsidRPr="00D90B59" w:rsidRDefault="004E7E6F" w:rsidP="00D90B59">
      <w:pPr>
        <w:pStyle w:val="Prrafodelista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Escuelas públicas de nivel básico, ubicadas en zona de alta incidencia delictiva.</w:t>
      </w:r>
    </w:p>
    <w:p w:rsidR="004E7E6F" w:rsidRPr="00D90B59" w:rsidRDefault="004E7E6F" w:rsidP="00D90B59">
      <w:pPr>
        <w:pStyle w:val="Prrafodelista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Sensibilización y capacitación en prevención de violencia entre iguales</w:t>
      </w:r>
    </w:p>
    <w:p w:rsidR="004E7E6F" w:rsidRPr="00D90B59" w:rsidRDefault="004E7E6F" w:rsidP="00D90B59">
      <w:pPr>
        <w:pStyle w:val="Prrafodelista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Conformación de Grupos Promotores de la Paz</w:t>
      </w:r>
    </w:p>
    <w:p w:rsidR="004E7E6F" w:rsidRPr="00D90B59" w:rsidRDefault="004E7E6F" w:rsidP="00D90B59">
      <w:pPr>
        <w:pStyle w:val="Prrafodelista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D90B5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Monitoreo y evaluación del programa</w:t>
      </w:r>
    </w:p>
    <w:p w:rsidR="00D90B59" w:rsidRDefault="00D90B59" w:rsidP="008B351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beneficiarios: 360  participantes del programa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escuelas: 10 Escuelas primarias.</w:t>
      </w:r>
    </w:p>
    <w:p w:rsidR="00D90B59" w:rsidRPr="00E45B7E" w:rsidRDefault="004E7E6F" w:rsidP="008B3515">
      <w:pPr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val="es-MX" w:eastAsia="es-MX"/>
        </w:rPr>
      </w:pPr>
      <w:r w:rsidRPr="008B3515">
        <w:rPr>
          <w:rFonts w:ascii="Arial" w:eastAsia="Times New Roman" w:hAnsi="Arial" w:cs="Arial"/>
          <w:sz w:val="24"/>
          <w:szCs w:val="24"/>
          <w:lang w:val="es-MX" w:eastAsia="es-MX"/>
        </w:rPr>
        <w:br/>
      </w:r>
      <w:r w:rsidRPr="00E45B7E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Aliados Estratégicos</w:t>
      </w:r>
    </w:p>
    <w:p w:rsidR="004E7E6F" w:rsidRPr="008B3515" w:rsidRDefault="004E7E6F" w:rsidP="00D90B59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Programa de Rescate de Espacios Públicos, DIF Municipal, Centro de Intervención en Crisis ALMA CALMA, A.C.  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4E7E6F" w:rsidRPr="00E06230" w:rsidRDefault="004E7E6F" w:rsidP="00E06230">
      <w:pPr>
        <w:spacing w:after="0" w:line="240" w:lineRule="auto"/>
        <w:rPr>
          <w:rFonts w:ascii="Arial" w:eastAsia="Times New Roman" w:hAnsi="Arial" w:cs="Arial"/>
          <w:sz w:val="40"/>
          <w:szCs w:val="40"/>
          <w:lang w:val="es-MX" w:eastAsia="es-MX"/>
        </w:rPr>
      </w:pPr>
      <w:r w:rsidRPr="00E06230">
        <w:rPr>
          <w:rFonts w:ascii="Arial" w:eastAsia="Times New Roman" w:hAnsi="Arial" w:cs="Arial"/>
          <w:b/>
          <w:bCs/>
          <w:color w:val="000000"/>
          <w:sz w:val="40"/>
          <w:szCs w:val="40"/>
          <w:lang w:val="es-MX" w:eastAsia="es-MX"/>
        </w:rPr>
        <w:t>Productos</w:t>
      </w:r>
    </w:p>
    <w:p w:rsidR="004E7E6F" w:rsidRPr="00E06230" w:rsidRDefault="004E7E6F" w:rsidP="00E06230">
      <w:pPr>
        <w:pStyle w:val="Prrafodelista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E06230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Manual de Promotores de Paz</w:t>
      </w: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E06230" w:rsidRDefault="00E06230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E06230" w:rsidRDefault="00E06230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E06230" w:rsidRDefault="00E06230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2C2E36" w:rsidRDefault="002C2E36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2C2E36" w:rsidRDefault="002C2E36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E06230" w:rsidRPr="008B3515" w:rsidRDefault="00E06230" w:rsidP="002C2E36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E06230" w:rsidRPr="008B3515" w:rsidRDefault="00E06230" w:rsidP="00E06230">
      <w:pPr>
        <w:spacing w:before="100" w:after="100" w:line="240" w:lineRule="auto"/>
        <w:rPr>
          <w:rFonts w:ascii="Arial" w:eastAsia="Times New Roman" w:hAnsi="Arial" w:cs="Arial"/>
          <w:sz w:val="56"/>
          <w:szCs w:val="4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56"/>
          <w:szCs w:val="44"/>
          <w:lang w:val="es-MX" w:eastAsia="es-MX"/>
        </w:rPr>
        <w:lastRenderedPageBreak/>
        <w:t>EXPERIENCIA PROFESIONAL</w:t>
      </w: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E06230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Programa de prevención de la violencia a través del deporte</w:t>
      </w:r>
    </w:p>
    <w:p w:rsidR="004E7E6F" w:rsidRPr="008B3515" w:rsidRDefault="004E7E6F" w:rsidP="00E0623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De agosto a Diciembre de 2012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Numero de colonias: 17 colonias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Beneficiados: 430 adolescentes y jóvenes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Sesiones alternadas de futbol con psicología</w:t>
      </w:r>
    </w:p>
    <w:p w:rsidR="00E06230" w:rsidRDefault="00E06230" w:rsidP="00E06230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E06230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Red de Orquestas de Paz</w:t>
      </w:r>
    </w:p>
    <w:p w:rsidR="004E7E6F" w:rsidRPr="008B3515" w:rsidRDefault="004E7E6F" w:rsidP="00E0623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De Octubre del 2012- Junio del 2013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beneficiados: 60 niños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Convenio con el conservatorio de música</w:t>
      </w:r>
    </w:p>
    <w:p w:rsidR="004E7E6F" w:rsidRPr="008B3515" w:rsidRDefault="004E7E6F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E06230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Programa de Prevención del delito “Vecino Alerta”</w:t>
      </w:r>
    </w:p>
    <w:p w:rsidR="004E7E6F" w:rsidRPr="008B3515" w:rsidRDefault="004E7E6F" w:rsidP="00E0623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De agosto a diciembre de 2012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beneficiados: 260 vecinos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Numero de colonias: 13 colonias de alta incidencia delictiva</w:t>
      </w:r>
    </w:p>
    <w:p w:rsidR="00E06230" w:rsidRDefault="00E06230" w:rsidP="008B3515">
      <w:pPr>
        <w:spacing w:before="100" w:after="100" w:line="240" w:lineRule="auto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E06230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Talleres de OFICIOS</w:t>
      </w:r>
    </w:p>
    <w:p w:rsidR="004E7E6F" w:rsidRPr="008B3515" w:rsidRDefault="004E7E6F" w:rsidP="00E06230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De junio 2011 a Diciembre 2012, en Espacios Públicos</w:t>
      </w:r>
    </w:p>
    <w:p w:rsidR="004E7E6F" w:rsidRPr="00E06230" w:rsidRDefault="004E7E6F" w:rsidP="00E06230">
      <w:pPr>
        <w:pStyle w:val="Prrafodelista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E06230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Taller de elaboración de Trapeadores</w:t>
      </w:r>
    </w:p>
    <w:p w:rsidR="004E7E6F" w:rsidRPr="00E06230" w:rsidRDefault="004E7E6F" w:rsidP="00E06230">
      <w:pPr>
        <w:pStyle w:val="Prrafodelista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E06230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Taller de Carpintería</w:t>
      </w:r>
    </w:p>
    <w:p w:rsidR="004E7E6F" w:rsidRPr="00E06230" w:rsidRDefault="004E7E6F" w:rsidP="00E06230">
      <w:pPr>
        <w:pStyle w:val="Prrafodelista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E06230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Taller elaboración material  de limpieza</w:t>
      </w:r>
    </w:p>
    <w:p w:rsidR="004E7E6F" w:rsidRPr="00E06230" w:rsidRDefault="004E7E6F" w:rsidP="00E06230">
      <w:pPr>
        <w:pStyle w:val="Prrafodelista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E06230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Taller de Electricidad</w:t>
      </w:r>
    </w:p>
    <w:p w:rsidR="004E7E6F" w:rsidRPr="00E06230" w:rsidRDefault="004E7E6F" w:rsidP="00E06230">
      <w:pPr>
        <w:pStyle w:val="Prrafodelista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E06230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Taller de Herrería</w:t>
      </w:r>
    </w:p>
    <w:p w:rsidR="00E06230" w:rsidRPr="008B3515" w:rsidRDefault="00E06230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4E7E6F" w:rsidRDefault="004E7E6F" w:rsidP="008B351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Número de beneficiados: 480 usuarios.</w:t>
      </w:r>
    </w:p>
    <w:p w:rsidR="00F43998" w:rsidRDefault="00F43998" w:rsidP="008B351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</w:p>
    <w:p w:rsidR="00A31399" w:rsidRDefault="00A31399" w:rsidP="008B351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</w:p>
    <w:p w:rsidR="00F43998" w:rsidRPr="00F43998" w:rsidRDefault="004E7E6F" w:rsidP="00F4399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sz w:val="24"/>
          <w:szCs w:val="24"/>
          <w:lang w:val="es-MX" w:eastAsia="es-MX"/>
        </w:rPr>
        <w:br/>
      </w:r>
      <w:r w:rsidR="00F43998" w:rsidRPr="00F43998">
        <w:rPr>
          <w:rFonts w:ascii="Arial" w:eastAsia="Times New Roman" w:hAnsi="Arial" w:cs="Arial"/>
          <w:b/>
          <w:sz w:val="24"/>
          <w:szCs w:val="24"/>
          <w:lang w:val="es-MX" w:eastAsia="es-MX"/>
        </w:rPr>
        <w:t>Programa “Sumando Deporte en tu Colonia”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b/>
          <w:sz w:val="24"/>
          <w:szCs w:val="24"/>
          <w:lang w:val="es-MX" w:eastAsia="es-MX"/>
        </w:rPr>
        <w:t>De Junio a Diciembre del 2013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Número de beneficiados: 1000 niñas y niños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Número de colonias: 16 centros comunitarios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Implementar talleres y encuentros deportivos en las disciplinas de artes marciales, futbol y ajedrez, como una alternativa al ocio en zonas de alta vulnerabilidad.</w:t>
      </w:r>
    </w:p>
    <w:p w:rsid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sz w:val="24"/>
          <w:szCs w:val="24"/>
          <w:lang w:val="es-MX" w:eastAsia="es-MX"/>
        </w:rPr>
        <w:lastRenderedPageBreak/>
        <w:br/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F43998" w:rsidRPr="00A31399" w:rsidRDefault="00F43998" w:rsidP="00F4399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b/>
          <w:sz w:val="24"/>
          <w:szCs w:val="24"/>
          <w:lang w:val="es-MX" w:eastAsia="es-MX"/>
        </w:rPr>
        <w:t>Programa “Red de Orquestas”</w:t>
      </w:r>
    </w:p>
    <w:p w:rsidR="00F43998" w:rsidRPr="00A31399" w:rsidRDefault="00F43998" w:rsidP="00F4399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b/>
          <w:sz w:val="24"/>
          <w:szCs w:val="24"/>
          <w:lang w:val="es-MX" w:eastAsia="es-MX"/>
        </w:rPr>
        <w:t>De Junio a Diciembre del 2013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Número de beneficiados: 150 niñas y niños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Número de colonias: 4 colonias ubicadas en el Polígono de Inseguridad 1, Cd. De Chihuahua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Integrar a los habitantes de 4 colonias de alta incidencia delictiva, a través de la música, fortaleciendo los factores de protección en 150 menores.</w:t>
      </w:r>
    </w:p>
    <w:p w:rsidR="00A31399" w:rsidRPr="00F43998" w:rsidRDefault="00A31399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F43998" w:rsidRPr="00A31399" w:rsidRDefault="00F43998" w:rsidP="00F4399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b/>
          <w:sz w:val="24"/>
          <w:szCs w:val="24"/>
          <w:lang w:val="es-MX" w:eastAsia="es-MX"/>
        </w:rPr>
        <w:t>Programa “Abriendo Caminos”</w:t>
      </w:r>
    </w:p>
    <w:p w:rsidR="00F43998" w:rsidRPr="00A31399" w:rsidRDefault="00F43998" w:rsidP="00F4399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b/>
          <w:sz w:val="24"/>
          <w:szCs w:val="24"/>
          <w:lang w:val="es-MX" w:eastAsia="es-MX"/>
        </w:rPr>
        <w:t>De Junio a Diciembre del 2013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Número de beneficiados: 1000 beneficiarios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 xml:space="preserve">Número de colonias: 2 colonias ubicadas en  2  Polígonos de Inseguridad, Cd. Juárez, </w:t>
      </w:r>
      <w:proofErr w:type="spellStart"/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Chih</w:t>
      </w:r>
      <w:proofErr w:type="spellEnd"/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.</w:t>
      </w:r>
    </w:p>
    <w:p w:rsidR="00F43998" w:rsidRPr="00F43998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4E7E6F" w:rsidRPr="008B3515" w:rsidRDefault="00F43998" w:rsidP="00F4399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  <w:r w:rsidRPr="00F43998">
        <w:rPr>
          <w:rFonts w:ascii="Arial" w:eastAsia="Times New Roman" w:hAnsi="Arial" w:cs="Arial"/>
          <w:sz w:val="24"/>
          <w:szCs w:val="24"/>
          <w:lang w:val="es-MX" w:eastAsia="es-MX"/>
        </w:rPr>
        <w:t>Realizar un diagnóstico de salud mental, que coadyuve a integrar una línea de base y desarrollar un programa integral que favorezca las condiciones de desarrollo de los habitantes de las Col. Riberas del Bravo y Felipe Ángeles</w:t>
      </w:r>
    </w:p>
    <w:p w:rsidR="004E7E6F" w:rsidRPr="008B3515" w:rsidRDefault="004E7E6F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Default="00AA0225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Horarios Extendidos Programa ADN (Ampliando el Desarrollo de los Niños)</w:t>
      </w:r>
    </w:p>
    <w:p w:rsidR="00AA0225" w:rsidRDefault="00D708CA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No. de Escuelas trabajando bajo el Modelo ADN:</w:t>
      </w:r>
    </w:p>
    <w:p w:rsidR="00D708CA" w:rsidRDefault="00D708CA" w:rsidP="008B3515">
      <w:pPr>
        <w:spacing w:before="100" w:after="10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</w:pPr>
      <w:r w:rsidRPr="00D708CA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Ciclo 20</w:t>
      </w:r>
      <w:r w:rsidR="00F06B82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10</w:t>
      </w:r>
      <w:r w:rsidRPr="00D708CA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a 201</w:t>
      </w:r>
      <w:r w:rsidR="00F06B82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1</w:t>
      </w:r>
      <w:r w:rsidRPr="00D708CA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    2 Escuelas</w:t>
      </w:r>
    </w:p>
    <w:p w:rsidR="00D708CA" w:rsidRDefault="00D708CA" w:rsidP="008B3515">
      <w:pPr>
        <w:spacing w:before="100" w:after="10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Ciclo 2011 a 2012     4 Escuelas</w:t>
      </w:r>
    </w:p>
    <w:p w:rsidR="00D708CA" w:rsidRDefault="00D708CA" w:rsidP="008B3515">
      <w:pPr>
        <w:spacing w:before="100" w:after="10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Ciclo 201</w:t>
      </w:r>
      <w:r w:rsidR="00F06B82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2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a 201</w:t>
      </w:r>
      <w:r w:rsidR="00F06B82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3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    6 Escuelas</w:t>
      </w:r>
    </w:p>
    <w:p w:rsidR="00D708CA" w:rsidRDefault="00D708CA" w:rsidP="008B3515">
      <w:pPr>
        <w:spacing w:before="100" w:after="10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Ciclo 201</w:t>
      </w:r>
      <w:r w:rsidR="00F06B82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3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a 201</w:t>
      </w:r>
      <w:r w:rsidR="00F06B82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4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    7 Escuelas</w:t>
      </w:r>
    </w:p>
    <w:p w:rsidR="00D708CA" w:rsidRDefault="00D708CA" w:rsidP="008B3515">
      <w:pPr>
        <w:spacing w:before="100" w:after="10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Ciclo 201</w:t>
      </w:r>
      <w:r w:rsidR="00F06B82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4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a 201</w:t>
      </w:r>
      <w:r w:rsidR="00F06B82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5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    </w:t>
      </w:r>
      <w:r w:rsidR="00F06B82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7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Escuelas</w:t>
      </w: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Ciclo 2015 a 2016     14 Escuelas</w:t>
      </w:r>
    </w:p>
    <w:p w:rsidR="004E7E6F" w:rsidRDefault="004E7E6F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No. De Alumnos atendidos del 2009 a la fecha:</w:t>
      </w:r>
    </w:p>
    <w:p w:rsidR="00F06B82" w:rsidRPr="00DE0919" w:rsidRDefault="00DE0919" w:rsidP="008B3515">
      <w:pPr>
        <w:spacing w:before="100" w:after="10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</w:pPr>
      <w:r w:rsidRPr="00DE0919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5,200 Alumnos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 xml:space="preserve"> del 2009 a la fecha</w:t>
      </w:r>
    </w:p>
    <w:p w:rsidR="004E7E6F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No. De Alimentos servidos:</w:t>
      </w:r>
    </w:p>
    <w:p w:rsidR="00F06B82" w:rsidRPr="00DE0919" w:rsidRDefault="00DE0919" w:rsidP="008B3515">
      <w:pPr>
        <w:spacing w:before="100" w:after="10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</w:pPr>
      <w:r w:rsidRPr="00DE0919">
        <w:rPr>
          <w:rFonts w:ascii="Arial" w:eastAsia="Times New Roman" w:hAnsi="Arial" w:cs="Arial"/>
          <w:bCs/>
          <w:color w:val="000000"/>
          <w:sz w:val="24"/>
          <w:szCs w:val="24"/>
          <w:lang w:val="es-MX" w:eastAsia="es-MX"/>
        </w:rPr>
        <w:t>5,200 platos servidos</w:t>
      </w: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Servicios brindados:</w:t>
      </w:r>
    </w:p>
    <w:p w:rsidR="00F06B82" w:rsidRPr="008B3515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Apoyo a tareas</w:t>
      </w: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Clases deportivas</w:t>
      </w: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Computación</w:t>
      </w: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 xml:space="preserve">Clases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Ludicoformativas</w:t>
      </w:r>
      <w:proofErr w:type="spellEnd"/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Círculos de Lectura</w:t>
      </w: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Eventos de Integración</w:t>
      </w: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Apoyo Psicológico</w:t>
      </w:r>
    </w:p>
    <w:p w:rsidR="00F06B82" w:rsidRDefault="00F06B82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Apoyo Nutricional</w:t>
      </w:r>
    </w:p>
    <w:p w:rsidR="00F43998" w:rsidRDefault="00F43998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F43998" w:rsidRDefault="000608A0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Formación</w:t>
      </w:r>
      <w:r w:rsidR="00DE0919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 xml:space="preserve"> y Capacitación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 xml:space="preserve"> en:</w:t>
      </w:r>
    </w:p>
    <w:p w:rsidR="000608A0" w:rsidRDefault="000608A0" w:rsidP="000608A0">
      <w:pPr>
        <w:pStyle w:val="Prrafodelista"/>
        <w:numPr>
          <w:ilvl w:val="0"/>
          <w:numId w:val="24"/>
        </w:numPr>
        <w:jc w:val="both"/>
      </w:pPr>
      <w:r w:rsidRPr="000E6FB7">
        <w:rPr>
          <w:lang w:val="es-MX"/>
        </w:rPr>
        <w:t xml:space="preserve">Prevención del Delito a través del Diseño Ambiental. </w:t>
      </w:r>
      <w:r>
        <w:t xml:space="preserve">USAID. </w:t>
      </w:r>
      <w:proofErr w:type="spellStart"/>
      <w:r>
        <w:t>Agosto</w:t>
      </w:r>
      <w:proofErr w:type="spellEnd"/>
      <w:r>
        <w:t xml:space="preserve"> 2014.</w:t>
      </w:r>
    </w:p>
    <w:p w:rsidR="000608A0" w:rsidRDefault="000608A0" w:rsidP="000608A0">
      <w:pPr>
        <w:pStyle w:val="Prrafodelista"/>
        <w:numPr>
          <w:ilvl w:val="0"/>
          <w:numId w:val="24"/>
        </w:numPr>
        <w:jc w:val="both"/>
      </w:pPr>
      <w:r w:rsidRPr="000E6FB7">
        <w:rPr>
          <w:lang w:val="es-MX"/>
        </w:rPr>
        <w:t xml:space="preserve">Hablemos de Trascendencia. XV Encuentro FECHAC. </w:t>
      </w:r>
      <w:r>
        <w:t xml:space="preserve">30 y 31 de </w:t>
      </w:r>
      <w:proofErr w:type="spellStart"/>
      <w:r>
        <w:t>Octubre</w:t>
      </w:r>
      <w:proofErr w:type="spellEnd"/>
      <w:r>
        <w:t xml:space="preserve"> 2014 </w:t>
      </w:r>
    </w:p>
    <w:p w:rsidR="000608A0" w:rsidRDefault="000608A0" w:rsidP="000608A0">
      <w:pPr>
        <w:pStyle w:val="Prrafodelista"/>
        <w:numPr>
          <w:ilvl w:val="0"/>
          <w:numId w:val="24"/>
        </w:numPr>
        <w:jc w:val="both"/>
      </w:pPr>
      <w:r w:rsidRPr="000E6FB7">
        <w:rPr>
          <w:lang w:val="es-MX"/>
        </w:rPr>
        <w:t xml:space="preserve">Ciudad Segura a Través del Diseño Ambiental. Espacio 7 S. A. de C. V. María Elena Martínez. </w:t>
      </w:r>
      <w:proofErr w:type="spellStart"/>
      <w:r>
        <w:t>Noviembre</w:t>
      </w:r>
      <w:proofErr w:type="spellEnd"/>
      <w:r>
        <w:t xml:space="preserve"> 2014.</w:t>
      </w:r>
    </w:p>
    <w:p w:rsidR="000608A0" w:rsidRPr="000E6FB7" w:rsidRDefault="000608A0" w:rsidP="000608A0">
      <w:pPr>
        <w:pStyle w:val="Prrafodelista"/>
        <w:numPr>
          <w:ilvl w:val="0"/>
          <w:numId w:val="24"/>
        </w:numPr>
        <w:jc w:val="both"/>
        <w:rPr>
          <w:lang w:val="es-MX"/>
        </w:rPr>
      </w:pPr>
      <w:r w:rsidRPr="000E6FB7">
        <w:rPr>
          <w:lang w:val="es-MX"/>
        </w:rPr>
        <w:t xml:space="preserve">Curso Interpretación del Estándar ISO 26000-2010. Centro </w:t>
      </w:r>
      <w:proofErr w:type="spellStart"/>
      <w:r w:rsidRPr="000E6FB7">
        <w:rPr>
          <w:lang w:val="es-MX"/>
        </w:rPr>
        <w:t>Norgues</w:t>
      </w:r>
      <w:proofErr w:type="spellEnd"/>
      <w:r w:rsidRPr="000E6FB7">
        <w:rPr>
          <w:lang w:val="es-MX"/>
        </w:rPr>
        <w:t>. 15 de Noviembre del 2014.</w:t>
      </w:r>
    </w:p>
    <w:p w:rsidR="000608A0" w:rsidRDefault="000608A0" w:rsidP="000608A0">
      <w:pPr>
        <w:pStyle w:val="Prrafodelista"/>
        <w:numPr>
          <w:ilvl w:val="0"/>
          <w:numId w:val="24"/>
        </w:numPr>
        <w:jc w:val="both"/>
      </w:pPr>
      <w:r w:rsidRPr="000E6FB7">
        <w:rPr>
          <w:lang w:val="es-MX"/>
        </w:rPr>
        <w:t xml:space="preserve">7º Foro Internacional Red América.  Red Interamericana de Fundaciones y Acciones Empresariales Para Desarrollo de Base. </w:t>
      </w:r>
      <w:r>
        <w:t xml:space="preserve">Mérida, Yucatán. </w:t>
      </w:r>
      <w:proofErr w:type="spellStart"/>
      <w:r>
        <w:t>Marzo</w:t>
      </w:r>
      <w:proofErr w:type="spellEnd"/>
      <w:r>
        <w:t xml:space="preserve"> 2015.</w:t>
      </w:r>
    </w:p>
    <w:p w:rsidR="000608A0" w:rsidRDefault="000608A0" w:rsidP="000608A0">
      <w:pPr>
        <w:pStyle w:val="Prrafodelista"/>
        <w:numPr>
          <w:ilvl w:val="0"/>
          <w:numId w:val="24"/>
        </w:numPr>
        <w:jc w:val="both"/>
      </w:pPr>
      <w:r w:rsidRPr="000E6FB7">
        <w:rPr>
          <w:lang w:val="es-MX"/>
        </w:rPr>
        <w:t xml:space="preserve">Diplomado en </w:t>
      </w:r>
      <w:proofErr w:type="spellStart"/>
      <w:r w:rsidRPr="000E6FB7">
        <w:rPr>
          <w:lang w:val="es-MX"/>
        </w:rPr>
        <w:t>Resiliencia</w:t>
      </w:r>
      <w:proofErr w:type="spellEnd"/>
      <w:r w:rsidRPr="000E6FB7">
        <w:rPr>
          <w:lang w:val="es-MX"/>
        </w:rPr>
        <w:t xml:space="preserve"> Institutito de Logoterapia y </w:t>
      </w:r>
      <w:proofErr w:type="spellStart"/>
      <w:r w:rsidRPr="000E6FB7">
        <w:rPr>
          <w:lang w:val="es-MX"/>
        </w:rPr>
        <w:t>Tanatología</w:t>
      </w:r>
      <w:proofErr w:type="spellEnd"/>
      <w:r w:rsidRPr="000E6FB7">
        <w:rPr>
          <w:lang w:val="es-MX"/>
        </w:rPr>
        <w:t xml:space="preserve"> A. C. de Cd. </w:t>
      </w:r>
      <w:proofErr w:type="spellStart"/>
      <w:r>
        <w:t>Juárez</w:t>
      </w:r>
      <w:proofErr w:type="spellEnd"/>
      <w:r>
        <w:t>, Chihuahua.</w:t>
      </w:r>
      <w:r w:rsidRPr="00AD3B6B">
        <w:t xml:space="preserve"> </w:t>
      </w:r>
      <w:proofErr w:type="spellStart"/>
      <w:r>
        <w:t>Marzo-Diciembre</w:t>
      </w:r>
      <w:proofErr w:type="spellEnd"/>
      <w:r>
        <w:t xml:space="preserve"> 2015.</w:t>
      </w:r>
    </w:p>
    <w:p w:rsidR="000608A0" w:rsidRDefault="000608A0" w:rsidP="000608A0">
      <w:pPr>
        <w:pStyle w:val="Prrafodelista"/>
        <w:numPr>
          <w:ilvl w:val="0"/>
          <w:numId w:val="24"/>
        </w:numPr>
        <w:jc w:val="both"/>
      </w:pPr>
      <w:r w:rsidRPr="000E6FB7">
        <w:rPr>
          <w:lang w:val="es-MX"/>
        </w:rPr>
        <w:t xml:space="preserve">Curso de Manejo Higiénico de Alimentos (impartido a personal de cocina de ADN 8 horas). </w:t>
      </w:r>
      <w:r>
        <w:t xml:space="preserve">COESPRIS. </w:t>
      </w:r>
      <w:proofErr w:type="spellStart"/>
      <w:r>
        <w:t>Noviembre</w:t>
      </w:r>
      <w:proofErr w:type="spellEnd"/>
      <w:r>
        <w:t xml:space="preserve"> 2015. </w:t>
      </w:r>
    </w:p>
    <w:p w:rsidR="000608A0" w:rsidRDefault="000608A0" w:rsidP="000608A0">
      <w:pPr>
        <w:pStyle w:val="Prrafodelista"/>
        <w:numPr>
          <w:ilvl w:val="0"/>
          <w:numId w:val="24"/>
        </w:numPr>
        <w:jc w:val="both"/>
      </w:pPr>
      <w:r w:rsidRPr="000E6FB7">
        <w:rPr>
          <w:lang w:val="es-MX"/>
        </w:rPr>
        <w:t xml:space="preserve">Curso de Preparación de Alimentos. (impartido a personal de cocina). </w:t>
      </w:r>
      <w:r>
        <w:t xml:space="preserve">DIF Municipal. </w:t>
      </w:r>
      <w:proofErr w:type="spellStart"/>
      <w:r>
        <w:t>Marzo</w:t>
      </w:r>
      <w:proofErr w:type="spellEnd"/>
      <w:r>
        <w:t xml:space="preserve"> del 2016.</w:t>
      </w:r>
    </w:p>
    <w:p w:rsidR="000608A0" w:rsidRDefault="00DE091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CERTIFICACIONES Y RECONOCIMIENTOS:</w:t>
      </w:r>
    </w:p>
    <w:p w:rsidR="00DE0919" w:rsidRPr="000E6FB7" w:rsidRDefault="00DE0919" w:rsidP="00DE0919">
      <w:pPr>
        <w:numPr>
          <w:ilvl w:val="0"/>
          <w:numId w:val="25"/>
        </w:numPr>
        <w:spacing w:after="100" w:afterAutospacing="1" w:line="240" w:lineRule="auto"/>
        <w:jc w:val="both"/>
        <w:rPr>
          <w:rFonts w:ascii="Tahoma" w:hAnsi="Tahoma" w:cs="Tahoma"/>
          <w:lang w:val="es-MX"/>
        </w:rPr>
      </w:pPr>
      <w:r w:rsidRPr="000E6FB7">
        <w:rPr>
          <w:rFonts w:ascii="Tahoma" w:hAnsi="Tahoma" w:cs="Tahoma"/>
          <w:b/>
          <w:bCs/>
          <w:sz w:val="24"/>
          <w:lang w:val="es-MX"/>
        </w:rPr>
        <w:t>Modelo reconocido como Caso Ejemplar</w:t>
      </w:r>
      <w:r w:rsidRPr="000E6FB7">
        <w:rPr>
          <w:rFonts w:ascii="Tahoma" w:hAnsi="Tahoma" w:cs="Tahoma"/>
          <w:lang w:val="es-MX"/>
        </w:rPr>
        <w:t>, avalado por la Secretaría de Gobernación, 2015.</w:t>
      </w:r>
    </w:p>
    <w:p w:rsidR="00DE0919" w:rsidRPr="000E6FB7" w:rsidRDefault="00DE0919" w:rsidP="00DE0919">
      <w:pPr>
        <w:numPr>
          <w:ilvl w:val="0"/>
          <w:numId w:val="25"/>
        </w:numPr>
        <w:spacing w:after="100" w:afterAutospacing="1" w:line="240" w:lineRule="auto"/>
        <w:jc w:val="both"/>
        <w:rPr>
          <w:rFonts w:ascii="Tahoma" w:hAnsi="Tahoma" w:cs="Tahoma"/>
          <w:lang w:val="es-MX"/>
        </w:rPr>
      </w:pPr>
      <w:r w:rsidRPr="000E6FB7">
        <w:rPr>
          <w:rFonts w:ascii="Tahoma" w:hAnsi="Tahoma" w:cs="Tahoma"/>
          <w:b/>
          <w:bCs/>
          <w:sz w:val="24"/>
          <w:lang w:val="es-MX"/>
        </w:rPr>
        <w:t>Reconocido y auditado por CONFIO</w:t>
      </w:r>
      <w:r w:rsidRPr="000E6FB7">
        <w:rPr>
          <w:rFonts w:ascii="Tahoma" w:hAnsi="Tahoma" w:cs="Tahoma"/>
          <w:bCs/>
          <w:sz w:val="24"/>
          <w:lang w:val="es-MX"/>
        </w:rPr>
        <w:t xml:space="preserve">  </w:t>
      </w:r>
      <w:r w:rsidRPr="000E6FB7">
        <w:rPr>
          <w:rFonts w:ascii="Tahoma" w:hAnsi="Tahoma" w:cs="Tahoma"/>
          <w:lang w:val="es-MX"/>
        </w:rPr>
        <w:t>(Construyendo Organizaciones Civiles Transparentes A.C.) 2015</w:t>
      </w:r>
    </w:p>
    <w:p w:rsidR="00DE0919" w:rsidRDefault="00DE091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Atentamente</w:t>
      </w:r>
    </w:p>
    <w:p w:rsidR="00DE0919" w:rsidRDefault="00DE091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Lic. Emma Cecilia Olivares Gándara</w:t>
      </w:r>
    </w:p>
    <w:p w:rsidR="00DE0919" w:rsidRDefault="00DE0919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F43998" w:rsidRPr="008B3515" w:rsidRDefault="00F43998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2F3DC4" w:rsidRPr="008B3515" w:rsidRDefault="002F3DC4" w:rsidP="002F3DC4">
      <w:pPr>
        <w:spacing w:before="100" w:after="100" w:line="240" w:lineRule="auto"/>
        <w:rPr>
          <w:rFonts w:ascii="Arial" w:eastAsia="Times New Roman" w:hAnsi="Arial" w:cs="Arial"/>
          <w:sz w:val="56"/>
          <w:szCs w:val="44"/>
          <w:lang w:val="es-MX" w:eastAsia="es-MX"/>
        </w:rPr>
      </w:pPr>
      <w:r>
        <w:rPr>
          <w:rFonts w:ascii="Arial" w:eastAsia="Times New Roman" w:hAnsi="Arial" w:cs="Arial"/>
          <w:b/>
          <w:bCs/>
          <w:color w:val="000000"/>
          <w:sz w:val="56"/>
          <w:szCs w:val="44"/>
          <w:lang w:val="es-MX" w:eastAsia="es-MX"/>
        </w:rPr>
        <w:t>LOGROS OBTENIDOS</w:t>
      </w:r>
    </w:p>
    <w:p w:rsidR="004E7E6F" w:rsidRPr="00A31399" w:rsidRDefault="004E7E6F" w:rsidP="008B3515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Integración y Desarrollo de la Red</w:t>
      </w:r>
      <w:r w:rsidR="002C2E36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de Cohesión y Participación Social</w:t>
      </w: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1, 2,3 por Mí y por Mi Comunidad. (Unión de fortalezas, competencias y habilidades).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Desarrollo del Modelo de Intervención Comunitaria para la </w:t>
      </w:r>
      <w:r w:rsidR="002E694D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Recuperación y Apropiación de 18 E</w:t>
      </w: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spacios Públicos en la Ciudad de Chihuahua.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Modelo Reconocido como las </w:t>
      </w:r>
      <w:r w:rsidRPr="002C2E36">
        <w:rPr>
          <w:rFonts w:ascii="Arial" w:eastAsia="Times New Roman" w:hAnsi="Arial" w:cs="Arial"/>
          <w:b/>
          <w:color w:val="000000"/>
          <w:sz w:val="24"/>
          <w:szCs w:val="24"/>
          <w:lang w:val="es-MX" w:eastAsia="es-MX"/>
        </w:rPr>
        <w:t>11 mejores prácticas</w:t>
      </w: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para el mejoramiento de la Convivencia a Nivel Nacional, distintivo otorgado por USAID y el Centro Nacional de Prevención del Delito y Participación Ciudadana, 2012. </w:t>
      </w:r>
    </w:p>
    <w:p w:rsidR="00A31399" w:rsidRPr="00794C16" w:rsidRDefault="00A31399" w:rsidP="00794C16">
      <w:pPr>
        <w:pStyle w:val="Prrafodelista"/>
        <w:numPr>
          <w:ilvl w:val="0"/>
          <w:numId w:val="2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794C16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Participación en el Dialogo Internacional México- Unión Europea, dirigido por SEDESOL y Relaciones Exteriores.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Participación en la 2da. Conferencia Internacional Ciudades Seguras, compartiendo experiencias del Modelo de Intervención, organizada por el Grupo 7.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Colecta de Alimentos 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Participación en el Primer Dialogo de la Sociedad Civil por una Cultura de la Legalidad en el tema “Autoridades Morales en el Estado de Derecho” Oct.  2012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2da. Conferencia Internacional Ciudades Seguras, Universidad Iberoamericana, Nov. 2012.</w:t>
      </w:r>
    </w:p>
    <w:p w:rsid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Asociación prototipo para la réplica del Modelo ADN en Mérida, Yucatán, a través de la Fundación del Empresariado Yucateco, A. C. 2012.</w:t>
      </w:r>
    </w:p>
    <w:p w:rsidR="000B285D" w:rsidRPr="00A31399" w:rsidRDefault="000B285D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Orquesta de Paz 2012.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Participante en el I Congreso Nacional de Prevención del Delito y Participación Ciudadana, en la ciudad de México, 1, 2 y 3 Julio de 2013.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Participante del Programa Vive la Legalidad Sede Washington y la OEA, 2013.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Mejor organización en base al Sistema de Evaluación y Seguimiento al Fortalecimiento Institucional (SESFI) 2013.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Organización con mayores horas de capacitación en base a datos del Centro para el Fortalecimiento de la Sociedad Civil.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Participante en el 7° Congreso Hemisférico de </w:t>
      </w:r>
      <w:proofErr w:type="spellStart"/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Fundrising</w:t>
      </w:r>
      <w:proofErr w:type="spellEnd"/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Latinoamérica “La procuración de fondos es un trabajo en equipo” en la ciudad de México, 22 y 23 de enero 2014.</w:t>
      </w:r>
    </w:p>
    <w:p w:rsidR="00A31399" w:rsidRP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Participante en la Semana de la Prevención Social de la Violencia y la Delincuencia, en la ciudad de México,  mayo de 2014 </w:t>
      </w:r>
    </w:p>
    <w:p w:rsidR="00A31399" w:rsidRDefault="00A31399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Representante Estatal del Observatorio Nacional para la Prevención del Acoso y Violencia Escolar, A. C.</w:t>
      </w:r>
    </w:p>
    <w:p w:rsidR="00C922E5" w:rsidRDefault="00C922E5" w:rsidP="00A31399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Participación de 4,442 alumnos dentro del Programa ADN </w:t>
      </w:r>
      <w:r w:rsidR="00361ADC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(Ampliando</w:t>
      </w: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el Desarrollo del Niño), del 2010 al 2015.</w:t>
      </w:r>
    </w:p>
    <w:p w:rsidR="002C2E36" w:rsidRDefault="002C2E36" w:rsidP="002C2E3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</w:p>
    <w:p w:rsidR="002C2E36" w:rsidRDefault="002C2E36" w:rsidP="002C2E3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</w:p>
    <w:p w:rsidR="006560B1" w:rsidRDefault="006560B1" w:rsidP="002C2E36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Manejo de 14 Escuelas trabajando bajo el Modelo ADN ( Ampliando el Desarrollo de los niños )</w:t>
      </w:r>
    </w:p>
    <w:p w:rsidR="002C2E36" w:rsidRDefault="006560B1" w:rsidP="002C2E36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Certificación</w:t>
      </w:r>
      <w:r w:rsidR="002C2E36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en CONFIO  </w:t>
      </w: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validación como Asociación con transparencia en el manejo de los recursos, 2015.</w:t>
      </w:r>
    </w:p>
    <w:p w:rsidR="006560B1" w:rsidRDefault="006560B1" w:rsidP="002C2E36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Reconocimiento por parte de la Secretaria de Gobernación y USAID por estar dentro de las </w:t>
      </w:r>
      <w:r w:rsidRPr="003A6052">
        <w:rPr>
          <w:rFonts w:ascii="Arial" w:eastAsia="Times New Roman" w:hAnsi="Arial" w:cs="Arial"/>
          <w:b/>
          <w:color w:val="000000"/>
          <w:sz w:val="24"/>
          <w:szCs w:val="24"/>
          <w:lang w:val="es-MX" w:eastAsia="es-MX"/>
        </w:rPr>
        <w:t>10 mejores Practicas a nivel Nacional</w:t>
      </w:r>
      <w:r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., 2015</w:t>
      </w:r>
    </w:p>
    <w:p w:rsidR="003A6052" w:rsidRPr="003A6052" w:rsidRDefault="003A6052" w:rsidP="003A6052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3A605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Reconocimiento como </w:t>
      </w:r>
      <w:r w:rsidRPr="003A6052"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  <w:t>Caso Ejemplar en Prevención del Delito y Reinserción Social</w:t>
      </w:r>
      <w:r w:rsidRPr="003A605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por la Organización de las Naciones Unidas México ONU 2016 </w:t>
      </w:r>
    </w:p>
    <w:p w:rsidR="003A6052" w:rsidRPr="002C2E36" w:rsidRDefault="003A6052" w:rsidP="002C2E36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Default="004E7E6F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8B3515" w:rsidRDefault="004E7E6F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es-MX" w:eastAsia="es-MX"/>
        </w:rPr>
      </w:pPr>
    </w:p>
    <w:p w:rsidR="004E7E6F" w:rsidRPr="002F3DC4" w:rsidRDefault="004E7E6F" w:rsidP="008B3515">
      <w:pPr>
        <w:spacing w:before="100" w:after="10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  <w:lang w:eastAsia="es-MX"/>
        </w:rPr>
      </w:pPr>
      <w:r w:rsidRPr="002F3DC4">
        <w:rPr>
          <w:rFonts w:ascii="Arial" w:eastAsia="Times New Roman" w:hAnsi="Arial" w:cs="Arial"/>
          <w:b/>
          <w:bCs/>
          <w:color w:val="000000"/>
          <w:sz w:val="56"/>
          <w:szCs w:val="56"/>
          <w:lang w:eastAsia="es-MX"/>
        </w:rPr>
        <w:t>CURSOS PROFESIONALES</w:t>
      </w:r>
    </w:p>
    <w:p w:rsidR="004E7E6F" w:rsidRPr="008B3515" w:rsidRDefault="004E7E6F" w:rsidP="008B3515">
      <w:pPr>
        <w:spacing w:before="100" w:after="10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:rsidR="0055238C" w:rsidRDefault="0055238C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¨Trabajo en Equipo ¨ impartido por el Centro de Investigación y Consultoría Filantrópica, A.C.</w:t>
      </w:r>
      <w:r w:rsidR="006E5F68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 Junio 2010.</w:t>
      </w:r>
    </w:p>
    <w:p w:rsidR="006E5F68" w:rsidRDefault="006E5F68" w:rsidP="006E5F68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¨Liderazgo ¨ impartido por el Centro de Investigación y Consultoría Filantrópica, A.C. Junio 2010.</w:t>
      </w:r>
    </w:p>
    <w:p w:rsidR="006E5F68" w:rsidRDefault="006E5F68" w:rsidP="006E5F68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¨Comunicación Efectiva ¨ impartido por el Centro de Investigación y Consultoría Filantrópica, A.C. Julio 2010.</w:t>
      </w:r>
    </w:p>
    <w:p w:rsidR="006E5F68" w:rsidRDefault="006E5F68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¨ Conformación de Redes Sociales ¨ impartido por el Centro de Investigación y Consultoría Filantrópica, A.C. Julio 2010</w:t>
      </w:r>
    </w:p>
    <w:p w:rsidR="006E5F68" w:rsidRDefault="006E5F68" w:rsidP="006E5F68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¨ La Familia ¨ impartido por el Centro de Investigación y Consultoría Filantrópica, A.C. Agosto 2010.</w:t>
      </w:r>
    </w:p>
    <w:p w:rsidR="006E5F68" w:rsidRDefault="006E5F68" w:rsidP="006E5F68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¨ Educando con valores ¨ impartido por el Centro de Investigación y Consultoría Filantrópica, A.C. Septiembre 2010.</w:t>
      </w:r>
    </w:p>
    <w:p w:rsidR="006E5F68" w:rsidRDefault="00FE4AD3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¨ Recuperación de Espacios Públicos ¨ impartido por el Centro de Investigación y Consultoría Filantrópica, A.C. Octubre 2010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Taller Cultura de la Legalidad, Impartido por Fiscalía General del Estado de Chihuahua, julio 2011</w:t>
      </w:r>
    </w:p>
    <w:p w:rsid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Seguridad Comunitaria, por la Secretaria de Seguridad Pública Federal, julio 2011.</w:t>
      </w:r>
    </w:p>
    <w:p w:rsidR="00FE4AD3" w:rsidRPr="00FE4AD3" w:rsidRDefault="00FE4AD3" w:rsidP="00FE4AD3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Talleres de Oficios proyecto de autoempleo impartido por </w:t>
      </w:r>
      <w:r w:rsidRPr="00FE4AD3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Centro de Tratamiento para niños y jóvenes de Chihuahua, A.C.</w:t>
      </w:r>
      <w:r w:rsidR="0057196F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,</w:t>
      </w:r>
      <w:r w:rsidR="0057196F" w:rsidRPr="0057196F">
        <w:rPr>
          <w:lang w:val="es-MX"/>
        </w:rPr>
        <w:t xml:space="preserve"> </w:t>
      </w:r>
      <w:r w:rsidR="0057196F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Jul. a Diciembre 2011.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Taller de Prevención del Delito, Impertido por Lic. </w:t>
      </w:r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Tomas Castillo, </w:t>
      </w:r>
      <w:proofErr w:type="spellStart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>agosto</w:t>
      </w:r>
      <w:proofErr w:type="spellEnd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 2011.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lastRenderedPageBreak/>
        <w:t>Taller el Circo social como un medio de desarrollo de valores y la construcción de mejores relaciones de convivencia, ago</w:t>
      </w:r>
      <w:r w:rsidR="00FE4AD3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sto 2011 por </w:t>
      </w:r>
      <w:proofErr w:type="spellStart"/>
      <w:r w:rsidR="00FE4AD3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Machincuepa</w:t>
      </w:r>
      <w:proofErr w:type="spellEnd"/>
      <w:r w:rsidR="00FE4AD3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 Circo S</w:t>
      </w: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ocial, AC.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Taller de Diagnósticos Participativos para la Seguridad Ciudadana, Fiscalía General del Estado de Chihuahua, agosto 2011.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Taller Prevención del Maltrato y Abuso Sexual infantil, agosto 2011 por Casa Amiga Ester Chávez Cano, AC.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Taller de Prevención de la Violencia Familiar y de Género, Impartido por la Lic. </w:t>
      </w:r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Rosa </w:t>
      </w:r>
      <w:proofErr w:type="spellStart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>Verónica</w:t>
      </w:r>
      <w:proofErr w:type="spellEnd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 </w:t>
      </w:r>
      <w:proofErr w:type="spellStart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>Terrazas</w:t>
      </w:r>
      <w:proofErr w:type="spellEnd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 </w:t>
      </w:r>
      <w:proofErr w:type="spellStart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>Aragonez</w:t>
      </w:r>
      <w:proofErr w:type="spellEnd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, </w:t>
      </w:r>
      <w:proofErr w:type="spellStart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>septiembre</w:t>
      </w:r>
      <w:proofErr w:type="spellEnd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 2011.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Taller de Participación Ciudadana y Seguridad Comunitaria, Impartido por Lic. </w:t>
      </w:r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Francisco Robles </w:t>
      </w:r>
      <w:proofErr w:type="spellStart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>Berlanga</w:t>
      </w:r>
      <w:proofErr w:type="spellEnd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, </w:t>
      </w:r>
      <w:proofErr w:type="spellStart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>septiembre</w:t>
      </w:r>
      <w:proofErr w:type="spellEnd"/>
      <w:r w:rsidRPr="00A31399">
        <w:rPr>
          <w:rFonts w:ascii="Arial" w:eastAsia="Times New Roman" w:hAnsi="Arial" w:cs="Arial"/>
          <w:color w:val="000000"/>
          <w:sz w:val="24"/>
          <w:szCs w:val="20"/>
          <w:lang w:eastAsia="es-MX"/>
        </w:rPr>
        <w:t xml:space="preserve"> 2011.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Taller Comunitario para la Recuperación y Gestión de Espacios Públicos para la Seguridad Ciudadana en Chihuahua, octubre 2011 por la Universidad Iberoamericana.  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de capacitación de Prevención de Adicciones, noviembre 2011 por Centro de Integración Juvenil.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Taller de sensibilización en Justicia Restaurativa, diciembre 2011 por USAID.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Capacitación de ecología y reciclaje, por la dependencia de Desarrollo Urbano y Ecología del Municipio de Chihuahua, marzo 2012.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Diplomado en Programa de Capacitación para Facilitadores de Justicia Restaurativa con Organizaciones de la Sociedad Civil, de febrero a abril de 2012 por USAID.</w:t>
      </w:r>
    </w:p>
    <w:p w:rsid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Seminario en Violencia de Género, mayo 2012 por la Asociación Oaxaqueña de Estudios Interdisciplinarios sobre Genero y Derechos Humanos, AC, “</w:t>
      </w:r>
      <w:proofErr w:type="spellStart"/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Pariter</w:t>
      </w:r>
      <w:proofErr w:type="spellEnd"/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” y USAID.</w:t>
      </w:r>
    </w:p>
    <w:p w:rsidR="0057196F" w:rsidRPr="0057196F" w:rsidRDefault="0057196F" w:rsidP="0057196F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Curso ¨ </w:t>
      </w:r>
      <w:r w:rsidRPr="0057196F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Liderazgo</w:t>
      </w: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¨ impartido por el Centro de Investigación y Consultoría Filantrópica, A.C. Julio 2012.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de Adicciones y tipos de Violencias, septiembre 2012.</w:t>
      </w:r>
    </w:p>
    <w:p w:rsidR="00A31399" w:rsidRP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Participación en el Programa de Sustentabilidad Financiera 2012, octubre 2012 por CFOSC y AFP.</w:t>
      </w:r>
    </w:p>
    <w:p w:rsid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Taller de Círculos de Análisis de Casos de Justicia Restaurativa, noviembre 2012, por USAID.</w:t>
      </w:r>
    </w:p>
    <w:p w:rsidR="0057196F" w:rsidRPr="00A31399" w:rsidRDefault="0057196F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57196F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Primeros  Auxilios</w:t>
      </w: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 impartido por Lic. Guadalupe Vallejo, Febrero 2013.</w:t>
      </w:r>
    </w:p>
    <w:p w:rsidR="00A31399" w:rsidRPr="0057196F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Certificación bajo la metodología CPTED (Prevención del Crimen Mediante el Diseño Ambiental). </w:t>
      </w:r>
      <w:r w:rsidRPr="0057196F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Impartido por la Arq. Macarena </w:t>
      </w:r>
      <w:proofErr w:type="spellStart"/>
      <w:r w:rsidRPr="0057196F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Rau</w:t>
      </w:r>
      <w:proofErr w:type="spellEnd"/>
      <w:r w:rsidRPr="0057196F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 Vargas, abril 2013. </w:t>
      </w:r>
    </w:p>
    <w:p w:rsidR="00A31399" w:rsidRDefault="00A31399" w:rsidP="00A31399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3139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Violencia y Perspectiva de Género por el Instituto Chihuahuense de la Mujer, mayo-junio 2013.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lastRenderedPageBreak/>
        <w:t>Violencia, Discriminación y Derechos Humanos contra las Mujeres, por el Instituto Municipal de las Mujeres. Mayo 2013.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Diplomado en “Estrategias de Seguridad y Prevención Social desde las Organizaciones de la Sociedad Civil”. Convocado por el Consejo Estatal de Seguridad Publica, el Gobierno del Estado a través de la Fiscalía General del Estado, El Secretariado Ejecutivo del Sistema Estatal de Seguridad Publica, la Facultad de Contaduría y Administración de la Universidad Autónoma de Chihuahua. enero a julio de 2013 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Diplomado en “Programa de Liderazgo y Habilidades Directivas”. Impartido por el Centro para el Fortalecimiento de la Sociedad Civil. 70 hrs. de junio a noviembre del 2013.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Taller Conformación de Comités  Ciudadanos, Francisco Robles Berlanga, junio 2013.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“Como Elaborar Proyectos Sociales con Perspectiva de Género”. Impartido dentro del Sistema Nacional de Capacitación a Distancia para el Desarrollo Social. 20 hrs. Del 5 de julio al 27 de septiembre de 2013.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“Fortalecimiento de Capacidades de las Organizaciones de la Sociedad Civil”, Organizado por la SEGOB. 24 de Octubre de 2013.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proofErr w:type="spellStart"/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Simposium</w:t>
      </w:r>
      <w:proofErr w:type="spellEnd"/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 de Terapia de Juego, impartido por CIFAC, octubre 2013.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Curso “Reuniones Victima-Ofensor en Delitos de Alto Impacto” Impartido por la Agencia de los Estados Unidos para el Desarrollo Internacional, USAID a través de su Programa de Apoyo en Seguridad y Justicia. Del 28 al 30 de noviembre de 2013.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Diplomado “Atención y Prevención del Abuso Sexual y el Maltrato Infantil, Áreas Psicológica, Medico Legal, Impartido por Asociación ACASMI, AC de febrero a octubre del 2014.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Diplomado “Terapia de Juego”, Impartido por Asociación ACASMI, AC de febrero a noviembre del 2014.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Diplomado para “Desarrolladores Institucionales”. Impartido por el Centro para el Fortalecimiento de la Sociedad Civil. 90 hrs. febrero del 2014.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Diplomado en “Programa General de Capacitación para Mediadores dirigido a Organizaciones de la Sociedad Civil”. Impartido por la Agencia de los Estados Unidos para el Desarrollo Internacional, USAID. Del 10 al 28 de febrero de 2014.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Taller “La Prevención de la Violencia y el Delito a través de Intervenciones Socio-Urbanas en el Espacio Público”. Grupo 7, 40 hrs. Del 07 al 11 de abril del 2014.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Diplomado en Cultura de la Legalidad, noviembre 2012 a la fecha, por Fiscalía General del Estado.</w:t>
      </w:r>
    </w:p>
    <w:p w:rsidR="00AC01D1" w:rsidRP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lastRenderedPageBreak/>
        <w:t>Diplomado Ciudad Segura: estrategias y acciones básicas. Tecnológico de Monterrey e Instituto del Banco Mundial, Diplomado virtual del 31 de marzo al 25 de julio del 2014.</w:t>
      </w:r>
    </w:p>
    <w:p w:rsidR="00AC01D1" w:rsidRDefault="00AC01D1" w:rsidP="00AC01D1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Taller de “Habilidades para la Vida, Perspectiva Juvenil y </w:t>
      </w:r>
      <w:proofErr w:type="spellStart"/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Resiliencia</w:t>
      </w:r>
      <w:proofErr w:type="spellEnd"/>
      <w:r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”, CAUCE Ciudadano, 40 hrs. junio de 2014.</w:t>
      </w:r>
    </w:p>
    <w:p w:rsidR="000762F2" w:rsidRDefault="000762F2" w:rsidP="000762F2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 w:rsidRPr="000762F2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</w:t>
      </w:r>
      <w:r w:rsidRPr="000762F2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Taller de “Mediación Comunitaria”, Impartido por SUBSEMUN, 45 hrs, del 25 de agosto al 30 de septiembre de 2014. </w:t>
      </w:r>
    </w:p>
    <w:p w:rsidR="005C4327" w:rsidRDefault="005C4327" w:rsidP="000762F2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Participante del XV Encuentro FECHAC “Desarrollo Hablemos de Trascendencia”, </w:t>
      </w:r>
      <w:r w:rsidR="00827F0D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del 30 al 31 de octubre de 2014.</w:t>
      </w:r>
    </w:p>
    <w:p w:rsidR="00827F0D" w:rsidRDefault="00827F0D" w:rsidP="000762F2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Participante del curso de Liderazgo “Vector </w:t>
      </w:r>
      <w:r w:rsidR="0033137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Social del Presente LIDERES CUU”,</w:t>
      </w:r>
      <w:r w:rsidR="005E115C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 </w:t>
      </w:r>
      <w:r w:rsidR="0033137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 </w:t>
      </w:r>
      <w:r w:rsidR="005E115C" w:rsidRPr="00AC01D1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Impartido por el Centro para el Fortalecimiento de la Sociedad Civil</w:t>
      </w:r>
      <w:r w:rsidR="005E115C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 </w:t>
      </w:r>
      <w:r w:rsidR="00331379"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5 y 6 de noviembre de 2014.</w:t>
      </w:r>
    </w:p>
    <w:p w:rsidR="004E7E6F" w:rsidRDefault="002E694D" w:rsidP="002E694D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Diplomado en </w:t>
      </w:r>
      <w:proofErr w:type="spellStart"/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Resiliencia</w:t>
      </w:r>
      <w:proofErr w:type="spellEnd"/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 xml:space="preserve">, Impartido por el Instituto de Logoterapia y </w:t>
      </w:r>
      <w:proofErr w:type="spellStart"/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Tanatología</w:t>
      </w:r>
      <w:proofErr w:type="spellEnd"/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, S.C. Dic. 2015.</w:t>
      </w:r>
    </w:p>
    <w:p w:rsidR="000E6FB7" w:rsidRPr="002E694D" w:rsidRDefault="000E6FB7" w:rsidP="002E694D">
      <w:pPr>
        <w:numPr>
          <w:ilvl w:val="0"/>
          <w:numId w:val="4"/>
        </w:numPr>
        <w:spacing w:before="100" w:after="1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</w:pPr>
      <w:r>
        <w:rPr>
          <w:rFonts w:ascii="Arial" w:eastAsia="Times New Roman" w:hAnsi="Arial" w:cs="Arial"/>
          <w:color w:val="000000"/>
          <w:sz w:val="24"/>
          <w:szCs w:val="20"/>
          <w:lang w:val="es-MX" w:eastAsia="es-MX"/>
        </w:rPr>
        <w:t>Certificación en Practicas Restaurativas Agosto 2016.</w:t>
      </w:r>
    </w:p>
    <w:p w:rsidR="004E7E6F" w:rsidRDefault="004E7E6F" w:rsidP="002F3DC4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sz w:val="24"/>
          <w:szCs w:val="24"/>
          <w:lang w:val="es-MX" w:eastAsia="es-MX"/>
        </w:rPr>
      </w:pPr>
    </w:p>
    <w:p w:rsidR="004E7E6F" w:rsidRPr="002F3DC4" w:rsidRDefault="004E7E6F" w:rsidP="008B351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  <w:lang w:eastAsia="es-MX"/>
        </w:rPr>
      </w:pPr>
      <w:r w:rsidRPr="002F3DC4">
        <w:rPr>
          <w:rFonts w:ascii="Arial" w:eastAsia="Times New Roman" w:hAnsi="Arial" w:cs="Arial"/>
          <w:b/>
          <w:bCs/>
          <w:color w:val="000000"/>
          <w:sz w:val="56"/>
          <w:szCs w:val="56"/>
          <w:lang w:eastAsia="es-MX"/>
        </w:rPr>
        <w:t>REFERENCIAS</w:t>
      </w: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</w:pPr>
    </w:p>
    <w:p w:rsidR="004E7E6F" w:rsidRPr="008B3515" w:rsidRDefault="004E7E6F" w:rsidP="008B351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p w:rsidR="004E7E6F" w:rsidRPr="008B3515" w:rsidRDefault="004E7E6F" w:rsidP="008B3515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Lic. Sergio O. </w:t>
      </w:r>
      <w:proofErr w:type="spellStart"/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Zermeño</w:t>
      </w:r>
      <w:proofErr w:type="spellEnd"/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Torres , Director del Consejo Local de FECHAC</w:t>
      </w:r>
      <w:r w:rsidR="002F3DC4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       </w:t>
      </w:r>
      <w:r w:rsidRPr="008B3515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(614 413-20-20), Correo electrónico: </w:t>
      </w:r>
      <w:hyperlink r:id="rId9" w:history="1">
        <w:r w:rsidRPr="000176D9">
          <w:rPr>
            <w:rStyle w:val="Hipervnculo"/>
            <w:rFonts w:ascii="Arial" w:eastAsia="Times New Roman" w:hAnsi="Arial" w:cs="Arial"/>
            <w:color w:val="auto"/>
            <w:sz w:val="24"/>
            <w:szCs w:val="24"/>
            <w:u w:val="none"/>
            <w:lang w:val="es-MX" w:eastAsia="es-MX"/>
          </w:rPr>
          <w:t>fechaccl@fechac.org.mx</w:t>
        </w:r>
      </w:hyperlink>
    </w:p>
    <w:p w:rsidR="004E7E6F" w:rsidRPr="008B3515" w:rsidRDefault="004E7E6F" w:rsidP="008B3515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</w:p>
    <w:p w:rsidR="004E7E6F" w:rsidRPr="000E6FB7" w:rsidRDefault="004E7E6F" w:rsidP="008B3515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</w:pPr>
      <w:r w:rsidRPr="000E6FB7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ab/>
      </w:r>
    </w:p>
    <w:p w:rsidR="00926022" w:rsidRPr="00926022" w:rsidRDefault="004E7E6F" w:rsidP="002E694D">
      <w:pPr>
        <w:numPr>
          <w:ilvl w:val="0"/>
          <w:numId w:val="6"/>
        </w:numPr>
        <w:spacing w:line="240" w:lineRule="auto"/>
        <w:textAlignment w:val="baseline"/>
        <w:rPr>
          <w:rFonts w:ascii="Tahoma" w:hAnsi="Tahoma" w:cs="Tahoma"/>
          <w:sz w:val="24"/>
          <w:lang w:val="es-MX"/>
        </w:rPr>
      </w:pPr>
      <w:r w:rsidRPr="0092602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Lic. </w:t>
      </w:r>
      <w:r w:rsidR="00926022" w:rsidRPr="0092602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Mario García</w:t>
      </w:r>
      <w:r w:rsidRPr="0092602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</w:t>
      </w:r>
      <w:r w:rsidR="00926022" w:rsidRPr="0092602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Director del DIF Municipal</w:t>
      </w:r>
      <w:r w:rsidRPr="0092602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General del Estado. </w:t>
      </w:r>
      <w:r w:rsidR="00926022" w:rsidRPr="0092602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>61412787417</w:t>
      </w:r>
      <w:r w:rsidRPr="0092602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  </w:t>
      </w:r>
      <w:r w:rsidR="002F3DC4" w:rsidRPr="00926022">
        <w:rPr>
          <w:rFonts w:ascii="Arial" w:eastAsia="Times New Roman" w:hAnsi="Arial" w:cs="Arial"/>
          <w:color w:val="000000"/>
          <w:sz w:val="24"/>
          <w:szCs w:val="24"/>
          <w:lang w:val="es-MX" w:eastAsia="es-MX"/>
        </w:rPr>
        <w:t xml:space="preserve">                </w:t>
      </w:r>
    </w:p>
    <w:p w:rsidR="003F2D61" w:rsidRDefault="003F2D61" w:rsidP="00926022">
      <w:pPr>
        <w:spacing w:line="240" w:lineRule="auto"/>
        <w:ind w:left="720"/>
        <w:textAlignment w:val="baseline"/>
        <w:rPr>
          <w:rFonts w:ascii="Tahoma" w:hAnsi="Tahoma" w:cs="Tahoma"/>
          <w:sz w:val="24"/>
          <w:lang w:val="es-MX"/>
        </w:rPr>
      </w:pPr>
    </w:p>
    <w:p w:rsidR="002E694D" w:rsidRPr="00926022" w:rsidRDefault="002E694D" w:rsidP="00926022">
      <w:pPr>
        <w:spacing w:line="240" w:lineRule="auto"/>
        <w:ind w:left="720"/>
        <w:textAlignment w:val="baseline"/>
        <w:rPr>
          <w:rFonts w:ascii="Tahoma" w:hAnsi="Tahoma" w:cs="Tahoma"/>
          <w:sz w:val="24"/>
          <w:lang w:val="es-MX"/>
        </w:rPr>
      </w:pPr>
      <w:r w:rsidRPr="00926022">
        <w:rPr>
          <w:rFonts w:ascii="Tahoma" w:hAnsi="Tahoma" w:cs="Tahoma"/>
          <w:sz w:val="24"/>
          <w:lang w:val="es-MX"/>
        </w:rPr>
        <w:t>Estamos a sus órdenes.</w:t>
      </w:r>
    </w:p>
    <w:p w:rsidR="002E694D" w:rsidRDefault="002E694D" w:rsidP="002E694D">
      <w:pPr>
        <w:rPr>
          <w:rFonts w:ascii="Tahoma" w:hAnsi="Tahoma" w:cs="Tahoma"/>
          <w:sz w:val="24"/>
          <w:lang w:val="es-MX"/>
        </w:rPr>
      </w:pPr>
    </w:p>
    <w:p w:rsidR="003F2D61" w:rsidRPr="00620EFE" w:rsidRDefault="003F2D61" w:rsidP="002E694D">
      <w:pPr>
        <w:rPr>
          <w:rFonts w:ascii="Tahoma" w:hAnsi="Tahoma" w:cs="Tahoma"/>
          <w:sz w:val="24"/>
          <w:lang w:val="es-MX"/>
        </w:rPr>
      </w:pPr>
    </w:p>
    <w:p w:rsidR="002E694D" w:rsidRPr="00620EFE" w:rsidRDefault="002E694D" w:rsidP="003F2D61">
      <w:pPr>
        <w:spacing w:after="0"/>
        <w:rPr>
          <w:rFonts w:ascii="Tahoma" w:hAnsi="Tahoma" w:cs="Tahoma"/>
          <w:sz w:val="24"/>
          <w:lang w:val="es-MX"/>
        </w:rPr>
      </w:pPr>
      <w:r w:rsidRPr="00620EFE">
        <w:rPr>
          <w:rFonts w:ascii="Tahoma" w:hAnsi="Tahoma" w:cs="Tahoma"/>
          <w:sz w:val="24"/>
          <w:lang w:val="es-MX"/>
        </w:rPr>
        <w:t>Lic. Emma Cecilia Olivares Gándara</w:t>
      </w:r>
    </w:p>
    <w:p w:rsidR="002E694D" w:rsidRPr="00620EFE" w:rsidRDefault="002E694D" w:rsidP="003F2D61">
      <w:pPr>
        <w:spacing w:after="0"/>
        <w:rPr>
          <w:rFonts w:ascii="Tahoma" w:hAnsi="Tahoma" w:cs="Tahoma"/>
          <w:sz w:val="24"/>
          <w:lang w:val="es-MX"/>
        </w:rPr>
      </w:pPr>
      <w:r w:rsidRPr="00620EFE">
        <w:rPr>
          <w:rFonts w:ascii="Tahoma" w:hAnsi="Tahoma" w:cs="Tahoma"/>
          <w:sz w:val="24"/>
          <w:lang w:val="es-MX"/>
        </w:rPr>
        <w:t>Directora Ejecutiva</w:t>
      </w:r>
    </w:p>
    <w:p w:rsidR="002E694D" w:rsidRPr="00620EFE" w:rsidRDefault="002E694D" w:rsidP="003F2D61">
      <w:pPr>
        <w:spacing w:after="0"/>
        <w:rPr>
          <w:rFonts w:ascii="Tahoma" w:hAnsi="Tahoma" w:cs="Tahoma"/>
          <w:sz w:val="24"/>
          <w:lang w:val="es-MX"/>
        </w:rPr>
      </w:pPr>
      <w:r w:rsidRPr="00620EFE">
        <w:rPr>
          <w:rFonts w:ascii="Tahoma" w:hAnsi="Tahoma" w:cs="Tahoma"/>
          <w:sz w:val="24"/>
          <w:lang w:val="es-MX"/>
        </w:rPr>
        <w:t>6141564145</w:t>
      </w:r>
    </w:p>
    <w:p w:rsidR="009E179C" w:rsidRPr="00620EFE" w:rsidRDefault="00216097" w:rsidP="003F2D61">
      <w:pPr>
        <w:spacing w:after="0"/>
        <w:rPr>
          <w:color w:val="000000" w:themeColor="text1"/>
          <w:sz w:val="28"/>
          <w:lang w:val="es-MX"/>
        </w:rPr>
      </w:pPr>
      <w:hyperlink r:id="rId10" w:tgtFrame="_blank" w:history="1">
        <w:r w:rsidR="009E179C" w:rsidRPr="00620EFE">
          <w:rPr>
            <w:rStyle w:val="Hipervnculo"/>
            <w:rFonts w:ascii="Arial" w:hAnsi="Arial" w:cs="Arial"/>
            <w:color w:val="000000" w:themeColor="text1"/>
            <w:sz w:val="24"/>
            <w:szCs w:val="20"/>
            <w:shd w:val="clear" w:color="auto" w:fill="FFFFFF"/>
            <w:lang w:val="es-MX"/>
          </w:rPr>
          <w:t>contacto@pazyconvivencia.org</w:t>
        </w:r>
      </w:hyperlink>
    </w:p>
    <w:p w:rsidR="004E7E6F" w:rsidRPr="00620EFE" w:rsidRDefault="00216097" w:rsidP="003F2D61">
      <w:pPr>
        <w:spacing w:after="0"/>
        <w:rPr>
          <w:rFonts w:ascii="Tahoma" w:hAnsi="Tahoma" w:cs="Tahoma"/>
          <w:color w:val="000000" w:themeColor="text1"/>
          <w:sz w:val="44"/>
          <w:lang w:val="es-MX"/>
        </w:rPr>
      </w:pPr>
      <w:hyperlink r:id="rId11" w:tgtFrame="_blank" w:history="1">
        <w:r w:rsidR="003F2D61" w:rsidRPr="003F2D61">
          <w:rPr>
            <w:rStyle w:val="Hipervnculo"/>
            <w:rFonts w:ascii="Segoe UI" w:hAnsi="Segoe UI" w:cs="Segoe UI"/>
            <w:color w:val="000000" w:themeColor="text1"/>
            <w:sz w:val="28"/>
            <w:szCs w:val="20"/>
            <w:u w:val="none"/>
            <w:shd w:val="clear" w:color="auto" w:fill="FFFFFF"/>
            <w:lang w:val="es-MX"/>
          </w:rPr>
          <w:t>olivares.cecilia</w:t>
        </w:r>
      </w:hyperlink>
      <w:r w:rsidR="003F2D61" w:rsidRPr="003F2D61">
        <w:t>@</w:t>
      </w:r>
      <w:r w:rsidR="003F2D61" w:rsidRPr="003F2D61">
        <w:rPr>
          <w:rFonts w:ascii="Tahoma" w:hAnsi="Tahoma" w:cs="Tahoma"/>
          <w:sz w:val="24"/>
          <w:lang w:val="es-MX"/>
        </w:rPr>
        <w:t>yahoo.com</w:t>
      </w:r>
      <w:r w:rsidR="003F2D61">
        <w:rPr>
          <w:rFonts w:ascii="Tahoma" w:hAnsi="Tahoma" w:cs="Tahoma"/>
          <w:sz w:val="24"/>
          <w:lang w:val="es-MX"/>
        </w:rPr>
        <w:t>.mx</w:t>
      </w:r>
    </w:p>
    <w:sectPr w:rsidR="004E7E6F" w:rsidRPr="00620EFE" w:rsidSect="00FA4EC3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821" w:rsidRDefault="00E30821" w:rsidP="004E7E6F">
      <w:pPr>
        <w:spacing w:after="0" w:line="240" w:lineRule="auto"/>
      </w:pPr>
      <w:r>
        <w:separator/>
      </w:r>
    </w:p>
  </w:endnote>
  <w:endnote w:type="continuationSeparator" w:id="0">
    <w:p w:rsidR="00E30821" w:rsidRDefault="00E30821" w:rsidP="004E7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5251"/>
      <w:docPartObj>
        <w:docPartGallery w:val="Page Numbers (Bottom of Page)"/>
        <w:docPartUnique/>
      </w:docPartObj>
    </w:sdtPr>
    <w:sdtContent>
      <w:p w:rsidR="009270B5" w:rsidRPr="000E6FB7" w:rsidRDefault="009270B5" w:rsidP="009270B5">
        <w:pPr>
          <w:pStyle w:val="Piedepgina"/>
          <w:tabs>
            <w:tab w:val="left" w:pos="4095"/>
          </w:tabs>
          <w:rPr>
            <w:lang w:val="es-MX"/>
          </w:rPr>
        </w:pPr>
        <w:r w:rsidRPr="000E6FB7">
          <w:rPr>
            <w:lang w:val="es-MX"/>
          </w:rPr>
          <w:tab/>
          <w:t>O</w:t>
        </w:r>
        <w:r w:rsidR="002C2E36" w:rsidRPr="000E6FB7">
          <w:rPr>
            <w:lang w:val="es-MX"/>
          </w:rPr>
          <w:t>céano Pací</w:t>
        </w:r>
        <w:r w:rsidRPr="000E6FB7">
          <w:rPr>
            <w:lang w:val="es-MX"/>
          </w:rPr>
          <w:t>fico No. 2130 Col FOVISSSTE</w:t>
        </w:r>
      </w:p>
      <w:p w:rsidR="009270B5" w:rsidRPr="000E6FB7" w:rsidRDefault="009270B5" w:rsidP="009270B5">
        <w:pPr>
          <w:pStyle w:val="Piedepgina"/>
          <w:tabs>
            <w:tab w:val="left" w:pos="4095"/>
          </w:tabs>
          <w:rPr>
            <w:lang w:val="es-MX"/>
          </w:rPr>
        </w:pPr>
        <w:r w:rsidRPr="000E6FB7">
          <w:rPr>
            <w:lang w:val="es-MX"/>
          </w:rPr>
          <w:tab/>
          <w:t xml:space="preserve">Chihuahua </w:t>
        </w:r>
        <w:proofErr w:type="spellStart"/>
        <w:r w:rsidRPr="000E6FB7">
          <w:rPr>
            <w:lang w:val="es-MX"/>
          </w:rPr>
          <w:t>Chih</w:t>
        </w:r>
        <w:proofErr w:type="spellEnd"/>
        <w:r w:rsidRPr="000E6FB7">
          <w:rPr>
            <w:lang w:val="es-MX"/>
          </w:rPr>
          <w:t>. C.P. 31206</w:t>
        </w:r>
        <w:r w:rsidRPr="000E6FB7">
          <w:rPr>
            <w:lang w:val="es-MX"/>
          </w:rPr>
          <w:tab/>
        </w:r>
        <w:r w:rsidRPr="000E6FB7">
          <w:rPr>
            <w:lang w:val="es-MX"/>
          </w:rPr>
          <w:tab/>
        </w:r>
        <w:r w:rsidR="00216097">
          <w:fldChar w:fldCharType="begin"/>
        </w:r>
        <w:r w:rsidR="00B27984" w:rsidRPr="000E6FB7">
          <w:rPr>
            <w:lang w:val="es-MX"/>
          </w:rPr>
          <w:instrText xml:space="preserve"> PAGE   \* MERGEFORMAT </w:instrText>
        </w:r>
        <w:r w:rsidR="00216097">
          <w:fldChar w:fldCharType="separate"/>
        </w:r>
        <w:r w:rsidR="003F2D61">
          <w:rPr>
            <w:noProof/>
            <w:lang w:val="es-MX"/>
          </w:rPr>
          <w:t>15</w:t>
        </w:r>
        <w:r w:rsidR="00216097">
          <w:fldChar w:fldCharType="end"/>
        </w:r>
      </w:p>
      <w:p w:rsidR="009270B5" w:rsidRDefault="009270B5" w:rsidP="009270B5">
        <w:pPr>
          <w:pStyle w:val="Piedepgina"/>
          <w:tabs>
            <w:tab w:val="left" w:pos="4095"/>
          </w:tabs>
        </w:pPr>
        <w:r w:rsidRPr="000E6FB7">
          <w:rPr>
            <w:lang w:val="es-MX"/>
          </w:rPr>
          <w:tab/>
        </w:r>
        <w:r>
          <w:t>Tel. 52 (614) 4 13 11 70</w:t>
        </w:r>
      </w:p>
      <w:p w:rsidR="009270B5" w:rsidRDefault="009270B5" w:rsidP="009270B5">
        <w:pPr>
          <w:pStyle w:val="Piedepgina"/>
          <w:tabs>
            <w:tab w:val="left" w:pos="4095"/>
          </w:tabs>
        </w:pPr>
        <w:r>
          <w:t xml:space="preserve">                                        </w:t>
        </w:r>
        <w:r>
          <w:tab/>
        </w:r>
        <w:r>
          <w:tab/>
        </w:r>
        <w:r>
          <w:tab/>
        </w:r>
        <w:r>
          <w:tab/>
        </w:r>
        <w:r>
          <w:tab/>
        </w:r>
      </w:p>
    </w:sdtContent>
  </w:sdt>
  <w:p w:rsidR="009270B5" w:rsidRDefault="009270B5" w:rsidP="009270B5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821" w:rsidRDefault="00E30821" w:rsidP="004E7E6F">
      <w:pPr>
        <w:spacing w:after="0" w:line="240" w:lineRule="auto"/>
      </w:pPr>
      <w:r>
        <w:separator/>
      </w:r>
    </w:p>
  </w:footnote>
  <w:footnote w:type="continuationSeparator" w:id="0">
    <w:p w:rsidR="00E30821" w:rsidRDefault="00E30821" w:rsidP="004E7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E6F" w:rsidRDefault="004E7E6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-920750</wp:posOffset>
          </wp:positionH>
          <wp:positionV relativeFrom="paragraph">
            <wp:posOffset>-449581</wp:posOffset>
          </wp:positionV>
          <wp:extent cx="7804150" cy="10094589"/>
          <wp:effectExtent l="19050" t="0" r="6350" b="0"/>
          <wp:wrapNone/>
          <wp:docPr id="1" name="Imagen 1" descr="C:\Jesús\jesus\clientes\pazyconvivencia\paz y convivencia\curriculum\Nuevo curri\en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Jesús\jesus\clientes\pazyconvivencia\paz y convivencia\curriculum\Nuevo curri\en blanc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0" cy="100945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6481"/>
    <w:multiLevelType w:val="hybridMultilevel"/>
    <w:tmpl w:val="01B4D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04F17"/>
    <w:multiLevelType w:val="hybridMultilevel"/>
    <w:tmpl w:val="B1F48B8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F4CD2"/>
    <w:multiLevelType w:val="hybridMultilevel"/>
    <w:tmpl w:val="C1EC2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D0F5A"/>
    <w:multiLevelType w:val="multilevel"/>
    <w:tmpl w:val="2BDC1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6359C0"/>
    <w:multiLevelType w:val="hybridMultilevel"/>
    <w:tmpl w:val="A3E87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A6B68"/>
    <w:multiLevelType w:val="hybridMultilevel"/>
    <w:tmpl w:val="72687E18"/>
    <w:lvl w:ilvl="0" w:tplc="F5C41E80">
      <w:start w:val="4"/>
      <w:numFmt w:val="decimal"/>
      <w:lvlText w:val="%1"/>
      <w:lvlJc w:val="left"/>
      <w:pPr>
        <w:ind w:left="2310" w:hanging="54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850" w:hanging="360"/>
      </w:pPr>
    </w:lvl>
    <w:lvl w:ilvl="2" w:tplc="080A001B" w:tentative="1">
      <w:start w:val="1"/>
      <w:numFmt w:val="lowerRoman"/>
      <w:lvlText w:val="%3."/>
      <w:lvlJc w:val="right"/>
      <w:pPr>
        <w:ind w:left="3570" w:hanging="180"/>
      </w:pPr>
    </w:lvl>
    <w:lvl w:ilvl="3" w:tplc="080A000F" w:tentative="1">
      <w:start w:val="1"/>
      <w:numFmt w:val="decimal"/>
      <w:lvlText w:val="%4."/>
      <w:lvlJc w:val="left"/>
      <w:pPr>
        <w:ind w:left="4290" w:hanging="360"/>
      </w:pPr>
    </w:lvl>
    <w:lvl w:ilvl="4" w:tplc="080A0019" w:tentative="1">
      <w:start w:val="1"/>
      <w:numFmt w:val="lowerLetter"/>
      <w:lvlText w:val="%5."/>
      <w:lvlJc w:val="left"/>
      <w:pPr>
        <w:ind w:left="5010" w:hanging="360"/>
      </w:pPr>
    </w:lvl>
    <w:lvl w:ilvl="5" w:tplc="080A001B" w:tentative="1">
      <w:start w:val="1"/>
      <w:numFmt w:val="lowerRoman"/>
      <w:lvlText w:val="%6."/>
      <w:lvlJc w:val="right"/>
      <w:pPr>
        <w:ind w:left="5730" w:hanging="180"/>
      </w:pPr>
    </w:lvl>
    <w:lvl w:ilvl="6" w:tplc="080A000F" w:tentative="1">
      <w:start w:val="1"/>
      <w:numFmt w:val="decimal"/>
      <w:lvlText w:val="%7."/>
      <w:lvlJc w:val="left"/>
      <w:pPr>
        <w:ind w:left="6450" w:hanging="360"/>
      </w:pPr>
    </w:lvl>
    <w:lvl w:ilvl="7" w:tplc="080A0019" w:tentative="1">
      <w:start w:val="1"/>
      <w:numFmt w:val="lowerLetter"/>
      <w:lvlText w:val="%8."/>
      <w:lvlJc w:val="left"/>
      <w:pPr>
        <w:ind w:left="7170" w:hanging="360"/>
      </w:pPr>
    </w:lvl>
    <w:lvl w:ilvl="8" w:tplc="08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6">
    <w:nsid w:val="12E105C8"/>
    <w:multiLevelType w:val="hybridMultilevel"/>
    <w:tmpl w:val="E328F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21203"/>
    <w:multiLevelType w:val="hybridMultilevel"/>
    <w:tmpl w:val="50E83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4287D"/>
    <w:multiLevelType w:val="hybridMultilevel"/>
    <w:tmpl w:val="E59AE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7D3B7C"/>
    <w:multiLevelType w:val="hybridMultilevel"/>
    <w:tmpl w:val="7A22C5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320A10"/>
    <w:multiLevelType w:val="hybridMultilevel"/>
    <w:tmpl w:val="2138C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972FFC"/>
    <w:multiLevelType w:val="hybridMultilevel"/>
    <w:tmpl w:val="2F74E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547628"/>
    <w:multiLevelType w:val="hybridMultilevel"/>
    <w:tmpl w:val="6F6AA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A62F71"/>
    <w:multiLevelType w:val="multilevel"/>
    <w:tmpl w:val="6EBC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755527"/>
    <w:multiLevelType w:val="hybridMultilevel"/>
    <w:tmpl w:val="87BA8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68715A"/>
    <w:multiLevelType w:val="hybridMultilevel"/>
    <w:tmpl w:val="C03A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3A49BA"/>
    <w:multiLevelType w:val="hybridMultilevel"/>
    <w:tmpl w:val="2F02B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B15898"/>
    <w:multiLevelType w:val="multilevel"/>
    <w:tmpl w:val="2D06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B23E9E"/>
    <w:multiLevelType w:val="multilevel"/>
    <w:tmpl w:val="F88CC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3B7780"/>
    <w:multiLevelType w:val="multilevel"/>
    <w:tmpl w:val="838E8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920616"/>
    <w:multiLevelType w:val="hybridMultilevel"/>
    <w:tmpl w:val="EB7ED7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3479F5"/>
    <w:multiLevelType w:val="hybridMultilevel"/>
    <w:tmpl w:val="FFAA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8F050E"/>
    <w:multiLevelType w:val="multilevel"/>
    <w:tmpl w:val="1D221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067CC3"/>
    <w:multiLevelType w:val="hybridMultilevel"/>
    <w:tmpl w:val="2B6A0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2"/>
  </w:num>
  <w:num w:numId="4">
    <w:abstractNumId w:val="13"/>
  </w:num>
  <w:num w:numId="5">
    <w:abstractNumId w:val="17"/>
  </w:num>
  <w:num w:numId="6">
    <w:abstractNumId w:val="3"/>
  </w:num>
  <w:num w:numId="7">
    <w:abstractNumId w:val="4"/>
  </w:num>
  <w:num w:numId="8">
    <w:abstractNumId w:val="15"/>
  </w:num>
  <w:num w:numId="9">
    <w:abstractNumId w:val="8"/>
  </w:num>
  <w:num w:numId="10">
    <w:abstractNumId w:val="7"/>
  </w:num>
  <w:num w:numId="11">
    <w:abstractNumId w:val="10"/>
  </w:num>
  <w:num w:numId="12">
    <w:abstractNumId w:val="16"/>
  </w:num>
  <w:num w:numId="13">
    <w:abstractNumId w:val="21"/>
  </w:num>
  <w:num w:numId="14">
    <w:abstractNumId w:val="14"/>
  </w:num>
  <w:num w:numId="15">
    <w:abstractNumId w:val="12"/>
  </w:num>
  <w:num w:numId="16">
    <w:abstractNumId w:val="2"/>
  </w:num>
  <w:num w:numId="17">
    <w:abstractNumId w:val="0"/>
  </w:num>
  <w:num w:numId="18">
    <w:abstractNumId w:val="22"/>
  </w:num>
  <w:num w:numId="19">
    <w:abstractNumId w:val="20"/>
  </w:num>
  <w:num w:numId="20">
    <w:abstractNumId w:val="9"/>
  </w:num>
  <w:num w:numId="21">
    <w:abstractNumId w:val="5"/>
  </w:num>
  <w:num w:numId="22">
    <w:abstractNumId w:val="23"/>
  </w:num>
  <w:num w:numId="23">
    <w:abstractNumId w:val="6"/>
  </w:num>
  <w:num w:numId="24">
    <w:abstractNumId w:val="11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4E7E6F"/>
    <w:rsid w:val="000110DA"/>
    <w:rsid w:val="000176D9"/>
    <w:rsid w:val="000608A0"/>
    <w:rsid w:val="00062B10"/>
    <w:rsid w:val="000762F2"/>
    <w:rsid w:val="00084F45"/>
    <w:rsid w:val="000B285D"/>
    <w:rsid w:val="000E6FB7"/>
    <w:rsid w:val="00216097"/>
    <w:rsid w:val="00280B1A"/>
    <w:rsid w:val="002B2FA1"/>
    <w:rsid w:val="002C2E36"/>
    <w:rsid w:val="002E694D"/>
    <w:rsid w:val="002F3DC4"/>
    <w:rsid w:val="00331379"/>
    <w:rsid w:val="00361ADC"/>
    <w:rsid w:val="003A6052"/>
    <w:rsid w:val="003E7733"/>
    <w:rsid w:val="003F2D61"/>
    <w:rsid w:val="00406264"/>
    <w:rsid w:val="00447D64"/>
    <w:rsid w:val="004711C2"/>
    <w:rsid w:val="0047770B"/>
    <w:rsid w:val="00497B75"/>
    <w:rsid w:val="004E7E6F"/>
    <w:rsid w:val="0055238C"/>
    <w:rsid w:val="005676FE"/>
    <w:rsid w:val="0057196F"/>
    <w:rsid w:val="005921C2"/>
    <w:rsid w:val="005C4327"/>
    <w:rsid w:val="005D466D"/>
    <w:rsid w:val="005E115C"/>
    <w:rsid w:val="00620EFE"/>
    <w:rsid w:val="006447B2"/>
    <w:rsid w:val="006560B1"/>
    <w:rsid w:val="006A2A4E"/>
    <w:rsid w:val="006E5F68"/>
    <w:rsid w:val="007278DB"/>
    <w:rsid w:val="00794C16"/>
    <w:rsid w:val="007A522D"/>
    <w:rsid w:val="007D1429"/>
    <w:rsid w:val="00827F0D"/>
    <w:rsid w:val="008744E1"/>
    <w:rsid w:val="008B3515"/>
    <w:rsid w:val="0091503F"/>
    <w:rsid w:val="00926022"/>
    <w:rsid w:val="009270B5"/>
    <w:rsid w:val="00985B36"/>
    <w:rsid w:val="00994A51"/>
    <w:rsid w:val="009D308C"/>
    <w:rsid w:val="009E179C"/>
    <w:rsid w:val="00A31399"/>
    <w:rsid w:val="00A66300"/>
    <w:rsid w:val="00A776F5"/>
    <w:rsid w:val="00A81848"/>
    <w:rsid w:val="00AA0225"/>
    <w:rsid w:val="00AC01D1"/>
    <w:rsid w:val="00B23E2D"/>
    <w:rsid w:val="00B27984"/>
    <w:rsid w:val="00B51DEF"/>
    <w:rsid w:val="00B850CA"/>
    <w:rsid w:val="00BE5A0B"/>
    <w:rsid w:val="00C71AC8"/>
    <w:rsid w:val="00C922E5"/>
    <w:rsid w:val="00CB4291"/>
    <w:rsid w:val="00D708CA"/>
    <w:rsid w:val="00D711B5"/>
    <w:rsid w:val="00D90B59"/>
    <w:rsid w:val="00DD655F"/>
    <w:rsid w:val="00DE0919"/>
    <w:rsid w:val="00E06230"/>
    <w:rsid w:val="00E27FF9"/>
    <w:rsid w:val="00E30821"/>
    <w:rsid w:val="00E45B7E"/>
    <w:rsid w:val="00E51776"/>
    <w:rsid w:val="00E66EDB"/>
    <w:rsid w:val="00ED0218"/>
    <w:rsid w:val="00F06B82"/>
    <w:rsid w:val="00F34291"/>
    <w:rsid w:val="00F43998"/>
    <w:rsid w:val="00F87D31"/>
    <w:rsid w:val="00FA4EC3"/>
    <w:rsid w:val="00FE4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EC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7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7E6F"/>
  </w:style>
  <w:style w:type="paragraph" w:styleId="Piedepgina">
    <w:name w:val="footer"/>
    <w:basedOn w:val="Normal"/>
    <w:link w:val="PiedepginaCar"/>
    <w:uiPriority w:val="99"/>
    <w:unhideWhenUsed/>
    <w:rsid w:val="004E7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E6F"/>
  </w:style>
  <w:style w:type="paragraph" w:styleId="Textodeglobo">
    <w:name w:val="Balloon Text"/>
    <w:basedOn w:val="Normal"/>
    <w:link w:val="TextodegloboCar"/>
    <w:uiPriority w:val="99"/>
    <w:semiHidden/>
    <w:unhideWhenUsed/>
    <w:rsid w:val="004E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E6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semiHidden/>
    <w:unhideWhenUsed/>
    <w:rsid w:val="004E7E6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A522D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794C16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94C16"/>
    <w:rPr>
      <w:rFonts w:eastAsiaTheme="minorEastAsia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2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pazyconvivencia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azyconvivencia.org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ntacto@pazyconvivenci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chaccl@fechac.org.m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3010</Words>
  <Characters>16556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Morales</dc:creator>
  <cp:lastModifiedBy>Vero Torres</cp:lastModifiedBy>
  <cp:revision>3</cp:revision>
  <cp:lastPrinted>2015-02-18T19:17:00Z</cp:lastPrinted>
  <dcterms:created xsi:type="dcterms:W3CDTF">2017-08-29T15:25:00Z</dcterms:created>
  <dcterms:modified xsi:type="dcterms:W3CDTF">2017-08-29T15:29:00Z</dcterms:modified>
</cp:coreProperties>
</file>